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B5B" w:rsidRPr="00527B5B" w:rsidRDefault="00527B5B" w:rsidP="009641CE">
      <w:pPr>
        <w:tabs>
          <w:tab w:val="left" w:pos="4500"/>
        </w:tabs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9641CE" w:rsidRDefault="009641CE" w:rsidP="0027476E">
      <w:pPr>
        <w:shd w:val="clear" w:color="auto" w:fill="FFFFFF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64649">
        <w:rPr>
          <w:rFonts w:ascii="Times New Roman" w:hAnsi="Times New Roman"/>
          <w:b/>
          <w:caps/>
          <w:sz w:val="28"/>
          <w:szCs w:val="28"/>
        </w:rPr>
        <w:t>БЮДЖЕТНОЕ ПРОФЕССИОНАЛЬНОЕ</w:t>
      </w:r>
    </w:p>
    <w:p w:rsidR="009641CE" w:rsidRPr="00B64649" w:rsidRDefault="009641CE" w:rsidP="0027476E">
      <w:pPr>
        <w:shd w:val="clear" w:color="auto" w:fill="FFFFFF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64649">
        <w:rPr>
          <w:rFonts w:ascii="Times New Roman" w:hAnsi="Times New Roman"/>
          <w:b/>
          <w:caps/>
          <w:sz w:val="28"/>
          <w:szCs w:val="28"/>
        </w:rPr>
        <w:t>ОБРАЗОВАТЕЛЬ</w:t>
      </w:r>
      <w:r>
        <w:rPr>
          <w:rFonts w:ascii="Times New Roman" w:hAnsi="Times New Roman"/>
          <w:b/>
          <w:caps/>
          <w:sz w:val="28"/>
          <w:szCs w:val="28"/>
        </w:rPr>
        <w:t xml:space="preserve">НОЕ УЧРЕЖДЕНИЕ </w:t>
      </w:r>
      <w:r w:rsidRPr="00B64649">
        <w:rPr>
          <w:rFonts w:ascii="Times New Roman" w:hAnsi="Times New Roman"/>
          <w:b/>
          <w:caps/>
          <w:sz w:val="28"/>
          <w:szCs w:val="28"/>
        </w:rPr>
        <w:t xml:space="preserve">орловской области </w:t>
      </w:r>
    </w:p>
    <w:p w:rsidR="009641CE" w:rsidRPr="00B64649" w:rsidRDefault="009641CE" w:rsidP="0027476E">
      <w:pPr>
        <w:shd w:val="clear" w:color="auto" w:fill="FFFFFF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64649">
        <w:rPr>
          <w:rFonts w:ascii="Times New Roman" w:hAnsi="Times New Roman"/>
          <w:b/>
          <w:caps/>
          <w:sz w:val="28"/>
          <w:szCs w:val="28"/>
        </w:rPr>
        <w:t xml:space="preserve"> «ОРЛОВСКИЙ автодорожный техникум»</w:t>
      </w:r>
    </w:p>
    <w:p w:rsidR="009641CE" w:rsidRPr="00B64649" w:rsidRDefault="009641CE" w:rsidP="0027476E">
      <w:pPr>
        <w:shd w:val="clear" w:color="auto" w:fill="FFFFFF"/>
        <w:spacing w:after="0"/>
        <w:rPr>
          <w:rFonts w:ascii="Times New Roman" w:hAnsi="Times New Roman"/>
          <w:b/>
          <w:bCs/>
          <w:sz w:val="40"/>
          <w:szCs w:val="40"/>
        </w:rPr>
      </w:pPr>
    </w:p>
    <w:p w:rsidR="009641CE" w:rsidRPr="00B64649" w:rsidRDefault="009641CE" w:rsidP="009641CE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9641CE" w:rsidRPr="00B64649" w:rsidRDefault="009641CE" w:rsidP="009641CE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9641CE" w:rsidRPr="00B64649" w:rsidRDefault="009641CE" w:rsidP="009641CE">
      <w:pPr>
        <w:shd w:val="clear" w:color="auto" w:fill="FFFFFF"/>
        <w:rPr>
          <w:rFonts w:ascii="Times New Roman" w:hAnsi="Times New Roman"/>
          <w:b/>
          <w:bCs/>
          <w:sz w:val="40"/>
          <w:szCs w:val="40"/>
        </w:rPr>
      </w:pPr>
    </w:p>
    <w:p w:rsidR="009641CE" w:rsidRPr="00B64649" w:rsidRDefault="009641CE" w:rsidP="009641CE">
      <w:pPr>
        <w:shd w:val="clear" w:color="auto" w:fill="FFFFFF"/>
        <w:jc w:val="center"/>
        <w:rPr>
          <w:rFonts w:ascii="Times New Roman" w:hAnsi="Times New Roman"/>
        </w:rPr>
      </w:pPr>
      <w:r w:rsidRPr="00B64649">
        <w:rPr>
          <w:rFonts w:ascii="Times New Roman" w:hAnsi="Times New Roman"/>
          <w:b/>
          <w:bCs/>
          <w:spacing w:val="-2"/>
          <w:sz w:val="40"/>
          <w:szCs w:val="40"/>
        </w:rPr>
        <w:t>РАБОЧАЯ ПРОГРАММА</w:t>
      </w:r>
    </w:p>
    <w:p w:rsidR="009641CE" w:rsidRPr="00B64649" w:rsidRDefault="009641CE" w:rsidP="009641CE">
      <w:pPr>
        <w:shd w:val="clear" w:color="auto" w:fill="FFFFFF"/>
        <w:jc w:val="center"/>
        <w:rPr>
          <w:rFonts w:ascii="Times New Roman" w:hAnsi="Times New Roman"/>
          <w:sz w:val="32"/>
          <w:szCs w:val="32"/>
        </w:rPr>
      </w:pPr>
    </w:p>
    <w:p w:rsidR="009641CE" w:rsidRPr="00363D43" w:rsidRDefault="009641CE" w:rsidP="009641CE">
      <w:pPr>
        <w:shd w:val="clear" w:color="auto" w:fill="FFFFFF"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363D43">
        <w:rPr>
          <w:rFonts w:ascii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9641CE" w:rsidRPr="007F5F0C" w:rsidRDefault="009641CE" w:rsidP="009641CE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7F5F0C">
        <w:rPr>
          <w:rFonts w:ascii="Times New Roman" w:hAnsi="Times New Roman"/>
          <w:b/>
          <w:sz w:val="32"/>
          <w:szCs w:val="32"/>
        </w:rPr>
        <w:t xml:space="preserve">Специальность 10.02.04 Обеспечение информационной безопасности </w:t>
      </w:r>
      <w:r>
        <w:rPr>
          <w:rFonts w:ascii="Times New Roman" w:hAnsi="Times New Roman"/>
          <w:b/>
          <w:sz w:val="32"/>
          <w:szCs w:val="32"/>
        </w:rPr>
        <w:t xml:space="preserve">телекоммуникационных </w:t>
      </w:r>
      <w:r w:rsidRPr="007F5F0C">
        <w:rPr>
          <w:rFonts w:ascii="Times New Roman" w:hAnsi="Times New Roman"/>
          <w:b/>
          <w:sz w:val="32"/>
          <w:szCs w:val="32"/>
        </w:rPr>
        <w:t>систем</w:t>
      </w:r>
    </w:p>
    <w:p w:rsidR="009641CE" w:rsidRDefault="009641CE" w:rsidP="009641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9641CE" w:rsidRDefault="009641CE" w:rsidP="009641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9641CE" w:rsidRPr="009641CE" w:rsidRDefault="009641CE" w:rsidP="009641CE">
      <w:pPr>
        <w:tabs>
          <w:tab w:val="left" w:pos="4500"/>
        </w:tabs>
        <w:spacing w:after="0" w:line="240" w:lineRule="auto"/>
        <w:jc w:val="center"/>
        <w:rPr>
          <w:rFonts w:ascii="Times New Roman" w:eastAsia="Calibri" w:hAnsi="Times New Roman"/>
          <w:b/>
          <w:sz w:val="32"/>
          <w:szCs w:val="28"/>
          <w:lang w:eastAsia="en-US"/>
        </w:rPr>
      </w:pPr>
      <w:r w:rsidRPr="009641CE">
        <w:rPr>
          <w:rFonts w:ascii="Times New Roman" w:eastAsia="Calibri" w:hAnsi="Times New Roman"/>
          <w:b/>
          <w:sz w:val="32"/>
          <w:szCs w:val="28"/>
          <w:lang w:eastAsia="en-US"/>
        </w:rPr>
        <w:t>ЕН.01 МАТЕМАТИКА</w:t>
      </w:r>
    </w:p>
    <w:p w:rsidR="00527B5B" w:rsidRPr="00527B5B" w:rsidRDefault="00527B5B" w:rsidP="009641CE">
      <w:pPr>
        <w:tabs>
          <w:tab w:val="left" w:pos="4500"/>
        </w:tabs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27B5B" w:rsidRPr="00527B5B" w:rsidRDefault="00527B5B" w:rsidP="00527B5B">
      <w:pPr>
        <w:tabs>
          <w:tab w:val="left" w:pos="4500"/>
        </w:tabs>
        <w:spacing w:after="0" w:line="240" w:lineRule="auto"/>
        <w:rPr>
          <w:rFonts w:ascii="Times New Roman" w:eastAsia="Calibri" w:hAnsi="Times New Roman"/>
          <w:lang w:eastAsia="en-US"/>
        </w:rPr>
      </w:pPr>
    </w:p>
    <w:p w:rsidR="00527B5B" w:rsidRPr="00527B5B" w:rsidRDefault="00527B5B" w:rsidP="00527B5B">
      <w:pPr>
        <w:tabs>
          <w:tab w:val="left" w:pos="4500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27B5B" w:rsidRPr="00527B5B" w:rsidRDefault="00527B5B" w:rsidP="00527B5B">
      <w:pPr>
        <w:tabs>
          <w:tab w:val="left" w:pos="4500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5C7089" w:rsidRPr="00C211BF" w:rsidRDefault="005C7089" w:rsidP="00C73F37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tabs>
          <w:tab w:val="left" w:pos="0"/>
          <w:tab w:val="left" w:pos="2820"/>
        </w:tabs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pacing w:after="0" w:line="240" w:lineRule="auto"/>
        <w:ind w:left="28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5C7089" w:rsidP="00A83529">
      <w:pPr>
        <w:spacing w:after="0" w:line="240" w:lineRule="auto"/>
        <w:ind w:left="28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5C7089" w:rsidP="00A83529">
      <w:pPr>
        <w:spacing w:after="0" w:line="240" w:lineRule="auto"/>
        <w:ind w:left="28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5C7089" w:rsidP="00A83529">
      <w:pPr>
        <w:spacing w:after="0" w:line="240" w:lineRule="auto"/>
        <w:ind w:left="28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5C7089" w:rsidP="00A83529">
      <w:pPr>
        <w:spacing w:after="0" w:line="240" w:lineRule="auto"/>
        <w:ind w:left="28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5C7089" w:rsidP="00A83529">
      <w:pPr>
        <w:spacing w:after="0" w:line="240" w:lineRule="auto"/>
        <w:ind w:left="283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5C7089" w:rsidP="00A83529">
      <w:pPr>
        <w:spacing w:after="0" w:line="240" w:lineRule="auto"/>
        <w:ind w:left="283" w:firstLine="510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C73F37" w:rsidRPr="00C211BF" w:rsidRDefault="00C73F37" w:rsidP="00C73F37">
      <w:pPr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C73F37" w:rsidRPr="00C211BF" w:rsidRDefault="00C73F37" w:rsidP="00C73F37">
      <w:pPr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C73F37" w:rsidRPr="00C211BF" w:rsidRDefault="00C73F37" w:rsidP="00C73F37">
      <w:pPr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C73F37" w:rsidRPr="00C211BF" w:rsidRDefault="00C73F37" w:rsidP="00C73F37">
      <w:pPr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C73F37" w:rsidRPr="00C211BF" w:rsidRDefault="00C73F37" w:rsidP="00C73F37">
      <w:pPr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C73F37" w:rsidRPr="00C211BF" w:rsidRDefault="00C73F37" w:rsidP="00C73F37">
      <w:pPr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C73F37" w:rsidRPr="00C211BF" w:rsidRDefault="00C73F37" w:rsidP="00C73F37">
      <w:pPr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C73F37" w:rsidRDefault="00C73F37" w:rsidP="00C73F37">
      <w:pPr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9641CE" w:rsidRPr="00C211BF" w:rsidRDefault="009641CE" w:rsidP="00C73F37">
      <w:pPr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5C7089" w:rsidRPr="009641CE" w:rsidRDefault="009641CE" w:rsidP="00C73F37">
      <w:pPr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4"/>
          <w:lang w:eastAsia="ru-RU"/>
        </w:rPr>
      </w:pPr>
      <w:r w:rsidRPr="009641CE">
        <w:rPr>
          <w:rFonts w:ascii="Times New Roman" w:hAnsi="Times New Roman"/>
          <w:bCs/>
          <w:sz w:val="28"/>
          <w:szCs w:val="24"/>
          <w:lang w:eastAsia="ru-RU"/>
        </w:rPr>
        <w:t>Орел  2023</w:t>
      </w:r>
    </w:p>
    <w:p w:rsidR="00B52691" w:rsidRPr="004A18F6" w:rsidRDefault="005C7089" w:rsidP="009641CE">
      <w:pPr>
        <w:tabs>
          <w:tab w:val="left" w:pos="45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73218E" w:rsidRPr="00C211BF" w:rsidRDefault="0073218E" w:rsidP="00D75DC9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11B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73218E" w:rsidRPr="00C211BF" w:rsidRDefault="0073218E" w:rsidP="00A83529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571" w:type="dxa"/>
        <w:tblInd w:w="-108" w:type="dxa"/>
        <w:tblCellMar>
          <w:left w:w="10" w:type="dxa"/>
          <w:right w:w="10" w:type="dxa"/>
        </w:tblCellMar>
        <w:tblLook w:val="0000"/>
      </w:tblPr>
      <w:tblGrid>
        <w:gridCol w:w="7668"/>
        <w:gridCol w:w="1903"/>
      </w:tblGrid>
      <w:tr w:rsidR="0073218E" w:rsidRPr="00C211BF" w:rsidTr="00D75DC9">
        <w:tc>
          <w:tcPr>
            <w:tcW w:w="7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C211BF" w:rsidRDefault="0073218E" w:rsidP="004E3A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/>
                <w:bCs/>
                <w:sz w:val="24"/>
                <w:szCs w:val="24"/>
              </w:rPr>
              <w:t>ОБЩАЯ ХАРАКТЕРИСТИКА</w:t>
            </w:r>
            <w:r w:rsidR="003537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РАБОЧЕЙ</w:t>
            </w:r>
            <w:r w:rsidRPr="00C211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ПРОГРАММЫ УЧЕБНОЙ ДИСЦИПЛИНЫ</w:t>
            </w:r>
          </w:p>
          <w:p w:rsidR="0073218E" w:rsidRPr="00C211BF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C211BF" w:rsidRDefault="00D75DC9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3218E" w:rsidRPr="00C211BF" w:rsidTr="00D75DC9">
        <w:tc>
          <w:tcPr>
            <w:tcW w:w="7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C211BF" w:rsidRDefault="0073218E" w:rsidP="004E3A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СТРУКТУРА </w:t>
            </w:r>
            <w:r w:rsidR="003537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C211BF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УЧЕБНОЙ ДИСЦИПЛИНЫ</w:t>
            </w:r>
          </w:p>
          <w:p w:rsidR="0073218E" w:rsidRPr="00C211BF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C211BF" w:rsidRDefault="00D75DC9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73218E" w:rsidRPr="00C211BF" w:rsidTr="00D75DC9">
        <w:trPr>
          <w:trHeight w:val="670"/>
        </w:trPr>
        <w:tc>
          <w:tcPr>
            <w:tcW w:w="7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C211BF" w:rsidRDefault="0073218E" w:rsidP="004E3A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ПРОГРАММЫ УЧЕБНОЙ ДИСЦИПЛИНЫ</w:t>
            </w:r>
          </w:p>
        </w:tc>
        <w:tc>
          <w:tcPr>
            <w:tcW w:w="19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C211BF" w:rsidRDefault="00D75DC9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73218E" w:rsidRPr="00C211BF" w:rsidTr="00D75DC9">
        <w:tc>
          <w:tcPr>
            <w:tcW w:w="7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C211BF" w:rsidRDefault="0073218E" w:rsidP="004E3A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3218E" w:rsidRPr="00C211BF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C211BF" w:rsidRDefault="00D75DC9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:rsidR="0073218E" w:rsidRPr="00C211BF" w:rsidRDefault="0073218E" w:rsidP="00A83529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3218E" w:rsidRPr="00C211BF" w:rsidRDefault="0073218E" w:rsidP="00A83529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br w:type="page"/>
      </w:r>
    </w:p>
    <w:p w:rsidR="00056AD6" w:rsidRPr="00056AD6" w:rsidRDefault="0073218E" w:rsidP="00056AD6">
      <w:pPr>
        <w:suppressAutoHyphens/>
        <w:spacing w:after="0"/>
        <w:jc w:val="center"/>
        <w:rPr>
          <w:rFonts w:ascii="Times New Roman" w:hAnsi="Times New Roman"/>
          <w:b/>
          <w:i/>
          <w:lang w:eastAsia="ru-RU"/>
        </w:rPr>
      </w:pPr>
      <w:r w:rsidRPr="00C211BF">
        <w:rPr>
          <w:rFonts w:ascii="Times New Roman" w:hAnsi="Times New Roman"/>
          <w:b/>
          <w:i/>
          <w:sz w:val="24"/>
          <w:szCs w:val="24"/>
        </w:rPr>
        <w:lastRenderedPageBreak/>
        <w:t xml:space="preserve">1. </w:t>
      </w:r>
      <w:r w:rsidR="00056AD6" w:rsidRPr="00056AD6">
        <w:rPr>
          <w:rFonts w:ascii="Times New Roman" w:hAnsi="Times New Roman"/>
          <w:b/>
          <w:lang w:eastAsia="ru-RU"/>
        </w:rPr>
        <w:t>ОБЩАЯ ХАРАКТЕРИСТИКА РАБОЧЕЙ ПРОГРАММЫ УЧЕБНОЙ ДИСЦИПЛИНЫ</w:t>
      </w:r>
    </w:p>
    <w:p w:rsidR="00056AD6" w:rsidRDefault="00056AD6" w:rsidP="00056AD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56AD6">
        <w:rPr>
          <w:rFonts w:ascii="Times New Roman" w:hAnsi="Times New Roman"/>
          <w:b/>
          <w:i/>
          <w:sz w:val="24"/>
          <w:szCs w:val="24"/>
          <w:lang w:eastAsia="ru-RU"/>
        </w:rPr>
        <w:t>ЕН.01 Математика</w:t>
      </w:r>
    </w:p>
    <w:p w:rsidR="00056AD6" w:rsidRDefault="00056AD6" w:rsidP="00056AD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56AD6" w:rsidRPr="00056AD6" w:rsidRDefault="0073218E" w:rsidP="00056AD6">
      <w:pPr>
        <w:pStyle w:val="afa"/>
        <w:numPr>
          <w:ilvl w:val="1"/>
          <w:numId w:val="34"/>
        </w:numPr>
        <w:jc w:val="both"/>
        <w:rPr>
          <w:rFonts w:ascii="Times New Roman" w:hAnsi="Times New Roman"/>
          <w:b/>
          <w:lang w:val="ru-RU"/>
        </w:rPr>
      </w:pPr>
      <w:r w:rsidRPr="00056AD6">
        <w:rPr>
          <w:rFonts w:ascii="Times New Roman" w:hAnsi="Times New Roman"/>
          <w:b/>
          <w:lang w:val="ru-RU"/>
        </w:rPr>
        <w:t xml:space="preserve">Место дисциплины в структуре основной профессиональной образовательной программы: </w:t>
      </w:r>
    </w:p>
    <w:p w:rsidR="00C8659F" w:rsidRPr="00B06D88" w:rsidRDefault="005C7089" w:rsidP="00B06D88">
      <w:pPr>
        <w:pStyle w:val="afa"/>
        <w:ind w:left="0"/>
        <w:jc w:val="both"/>
        <w:rPr>
          <w:rFonts w:ascii="Times New Roman" w:hAnsi="Times New Roman"/>
          <w:lang w:val="ru-RU" w:eastAsia="ru-RU"/>
        </w:rPr>
      </w:pPr>
      <w:r w:rsidRPr="00056AD6">
        <w:rPr>
          <w:rFonts w:ascii="Times New Roman" w:hAnsi="Times New Roman"/>
          <w:lang w:val="ru-RU"/>
        </w:rPr>
        <w:t xml:space="preserve">Учебная дисциплина </w:t>
      </w:r>
      <w:r w:rsidR="00F972F5" w:rsidRPr="00056AD6">
        <w:rPr>
          <w:rFonts w:ascii="Times New Roman" w:hAnsi="Times New Roman"/>
          <w:lang w:val="ru-RU"/>
        </w:rPr>
        <w:t>«</w:t>
      </w:r>
      <w:r w:rsidR="00B4708F" w:rsidRPr="00056AD6">
        <w:rPr>
          <w:rFonts w:ascii="Times New Roman" w:hAnsi="Times New Roman"/>
          <w:lang w:val="ru-RU"/>
        </w:rPr>
        <w:t>М</w:t>
      </w:r>
      <w:r w:rsidRPr="00056AD6">
        <w:rPr>
          <w:rFonts w:ascii="Times New Roman" w:hAnsi="Times New Roman"/>
          <w:lang w:val="ru-RU"/>
        </w:rPr>
        <w:t>атематика</w:t>
      </w:r>
      <w:r w:rsidR="00F972F5" w:rsidRPr="00056AD6">
        <w:rPr>
          <w:rFonts w:ascii="Times New Roman" w:hAnsi="Times New Roman"/>
          <w:lang w:val="ru-RU"/>
        </w:rPr>
        <w:t>»относится к</w:t>
      </w:r>
      <w:r w:rsidRPr="00056AD6">
        <w:rPr>
          <w:rFonts w:ascii="Times New Roman" w:hAnsi="Times New Roman"/>
          <w:lang w:val="ru-RU"/>
        </w:rPr>
        <w:t xml:space="preserve"> м</w:t>
      </w:r>
      <w:r w:rsidR="00F972F5" w:rsidRPr="00056AD6">
        <w:rPr>
          <w:rFonts w:ascii="Times New Roman" w:hAnsi="Times New Roman"/>
          <w:lang w:val="ru-RU"/>
        </w:rPr>
        <w:t xml:space="preserve">атематическому </w:t>
      </w:r>
      <w:r w:rsidR="00B4708F" w:rsidRPr="00056AD6">
        <w:rPr>
          <w:rFonts w:ascii="Times New Roman" w:hAnsi="Times New Roman"/>
          <w:lang w:val="ru-RU"/>
        </w:rPr>
        <w:t>и общему естественнонаучному</w:t>
      </w:r>
      <w:r w:rsidR="0073218E" w:rsidRPr="00056AD6">
        <w:rPr>
          <w:rFonts w:ascii="Times New Roman" w:hAnsi="Times New Roman"/>
          <w:lang w:val="ru-RU"/>
        </w:rPr>
        <w:t xml:space="preserve"> цикл</w:t>
      </w:r>
      <w:r w:rsidR="00F972F5" w:rsidRPr="00056AD6">
        <w:rPr>
          <w:rFonts w:ascii="Times New Roman" w:hAnsi="Times New Roman"/>
          <w:lang w:val="ru-RU"/>
        </w:rPr>
        <w:t>у</w:t>
      </w:r>
      <w:r w:rsidRPr="00056AD6">
        <w:rPr>
          <w:rFonts w:ascii="Times New Roman" w:hAnsi="Times New Roman"/>
          <w:lang w:val="ru-RU" w:eastAsia="ru-RU"/>
        </w:rPr>
        <w:t>обра</w:t>
      </w:r>
      <w:r w:rsidR="00F972F5" w:rsidRPr="00056AD6">
        <w:rPr>
          <w:rFonts w:ascii="Times New Roman" w:hAnsi="Times New Roman"/>
          <w:lang w:val="ru-RU" w:eastAsia="ru-RU"/>
        </w:rPr>
        <w:t xml:space="preserve">зовательной программы (далее – </w:t>
      </w:r>
      <w:r w:rsidRPr="00056AD6">
        <w:rPr>
          <w:rFonts w:ascii="Times New Roman" w:hAnsi="Times New Roman"/>
          <w:lang w:val="ru-RU" w:eastAsia="ru-RU"/>
        </w:rPr>
        <w:t>ОП) по специальности  10.02.04 Обеспечение информационной безопасности телекоммуникационных систем и обеспечивает формирование общих компетенций  и професси</w:t>
      </w:r>
      <w:r w:rsidR="00F972F5" w:rsidRPr="00056AD6">
        <w:rPr>
          <w:rFonts w:ascii="Times New Roman" w:hAnsi="Times New Roman"/>
          <w:lang w:val="ru-RU" w:eastAsia="ru-RU"/>
        </w:rPr>
        <w:t xml:space="preserve">ональных компетенций  согласно </w:t>
      </w:r>
      <w:r w:rsidRPr="00056AD6">
        <w:rPr>
          <w:rFonts w:ascii="Times New Roman" w:hAnsi="Times New Roman"/>
          <w:lang w:val="ru-RU" w:eastAsia="ru-RU"/>
        </w:rPr>
        <w:t>ОП.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4E5544" w:rsidRPr="00B06D88">
        <w:rPr>
          <w:rFonts w:ascii="Times New Roman" w:hAnsi="Times New Roman"/>
          <w:lang w:val="ru-RU"/>
        </w:rPr>
        <w:t xml:space="preserve">ОК </w:t>
      </w:r>
      <w:r w:rsidR="00CB588E" w:rsidRPr="00B06D88">
        <w:rPr>
          <w:rFonts w:ascii="Times New Roman" w:hAnsi="Times New Roman"/>
          <w:lang w:val="ru-RU"/>
        </w:rPr>
        <w:t>01</w:t>
      </w:r>
      <w:r w:rsidR="00B06D88">
        <w:rPr>
          <w:rFonts w:ascii="Times New Roman" w:hAnsi="Times New Roman"/>
          <w:lang w:val="ru-RU"/>
        </w:rPr>
        <w:t xml:space="preserve">. </w:t>
      </w:r>
      <w:r w:rsidR="004320FD" w:rsidRPr="00B06D88">
        <w:rPr>
          <w:rFonts w:ascii="Times New Roman" w:hAnsi="Times New Roman"/>
          <w:lang w:val="ru-RU" w:eastAsia="ru-RU"/>
        </w:rPr>
        <w:t>Выбирать способы решения задач профессиональной деятельности, применительно к различным контекстам.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C91022" w:rsidRPr="00B06D88">
        <w:rPr>
          <w:rFonts w:ascii="Times New Roman" w:hAnsi="Times New Roman"/>
          <w:lang w:val="ru-RU"/>
        </w:rPr>
        <w:t>ОК 02</w:t>
      </w:r>
      <w:r w:rsidR="00B06D88">
        <w:rPr>
          <w:rFonts w:ascii="Times New Roman" w:hAnsi="Times New Roman"/>
          <w:lang w:val="ru-RU"/>
        </w:rPr>
        <w:t xml:space="preserve">. </w:t>
      </w:r>
      <w:r w:rsidR="00C91022" w:rsidRPr="00B06D88">
        <w:rPr>
          <w:rFonts w:ascii="Times New Roman" w:hAnsi="Times New Roman"/>
          <w:lang w:val="ru-RU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  <w:r w:rsidR="00B06D88">
        <w:rPr>
          <w:rFonts w:ascii="Times New Roman" w:hAnsi="Times New Roman"/>
          <w:lang w:val="ru-RU"/>
        </w:rPr>
        <w:t xml:space="preserve"> </w:t>
      </w:r>
      <w:r w:rsidR="00B06D88" w:rsidRPr="00B06D88">
        <w:rPr>
          <w:rFonts w:ascii="Times New Roman" w:hAnsi="Times New Roman"/>
          <w:lang w:val="ru-RU" w:eastAsia="ru-RU"/>
        </w:rPr>
        <w:t>ОК 03</w:t>
      </w:r>
      <w:r w:rsidR="00B06D88">
        <w:rPr>
          <w:rFonts w:ascii="Times New Roman" w:hAnsi="Times New Roman"/>
          <w:lang w:val="ru-RU" w:eastAsia="ru-RU"/>
        </w:rPr>
        <w:t>.</w:t>
      </w:r>
      <w:r w:rsidR="00C91022" w:rsidRPr="00B06D88">
        <w:rPr>
          <w:rFonts w:ascii="Times New Roman" w:hAnsi="Times New Roman"/>
          <w:lang w:val="ru-RU" w:eastAsia="ru-RU"/>
        </w:rPr>
        <w:t xml:space="preserve"> Планировать и реализовывать собственное профессиональное и личностное развитие.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C91022" w:rsidRPr="00B06D88">
        <w:rPr>
          <w:rFonts w:ascii="Times New Roman" w:hAnsi="Times New Roman"/>
          <w:lang w:val="ru-RU" w:eastAsia="ru-RU"/>
        </w:rPr>
        <w:t>ОК 09</w:t>
      </w:r>
      <w:r w:rsidR="00B06D88">
        <w:rPr>
          <w:rFonts w:ascii="Times New Roman" w:hAnsi="Times New Roman"/>
          <w:lang w:val="ru-RU" w:eastAsia="ru-RU"/>
        </w:rPr>
        <w:t>.</w:t>
      </w:r>
      <w:r w:rsidR="00C91022" w:rsidRPr="00B06D88">
        <w:rPr>
          <w:rFonts w:ascii="Times New Roman" w:hAnsi="Times New Roman"/>
          <w:lang w:val="ru-RU" w:eastAsia="ru-RU"/>
        </w:rPr>
        <w:t xml:space="preserve"> Использовать информационные технологии в профессиональной деятельности.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AD50E9" w:rsidRPr="00B06D88">
        <w:rPr>
          <w:rFonts w:ascii="Times New Roman" w:hAnsi="Times New Roman"/>
          <w:lang w:val="ru-RU" w:eastAsia="ru-RU"/>
        </w:rPr>
        <w:t>ПК 1.1</w:t>
      </w:r>
      <w:r w:rsidR="00B06D88">
        <w:rPr>
          <w:rFonts w:ascii="Times New Roman" w:hAnsi="Times New Roman"/>
          <w:lang w:val="ru-RU" w:eastAsia="ru-RU"/>
        </w:rPr>
        <w:t xml:space="preserve">. </w:t>
      </w:r>
      <w:r w:rsidR="00AD50E9" w:rsidRPr="00B06D88">
        <w:rPr>
          <w:rFonts w:ascii="Times New Roman" w:hAnsi="Times New Roman"/>
          <w:lang w:val="ru-RU" w:eastAsia="ru-RU"/>
        </w:rPr>
        <w:t>Производить монтаж, настройку, проверку функционирования и конфигурирование оборудования информационно-телекоммуникационных систем и сетей.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AD50E9" w:rsidRPr="00B06D88">
        <w:rPr>
          <w:rFonts w:ascii="Times New Roman" w:hAnsi="Times New Roman"/>
          <w:lang w:val="ru-RU" w:eastAsia="ru-RU"/>
        </w:rPr>
        <w:t>ПК 1.2</w:t>
      </w:r>
      <w:r w:rsidR="00B06D88">
        <w:rPr>
          <w:rFonts w:ascii="Times New Roman" w:hAnsi="Times New Roman"/>
          <w:lang w:val="ru-RU" w:eastAsia="ru-RU"/>
        </w:rPr>
        <w:t xml:space="preserve">. </w:t>
      </w:r>
      <w:r w:rsidR="00AD50E9" w:rsidRPr="00B06D88">
        <w:rPr>
          <w:rFonts w:ascii="Times New Roman" w:hAnsi="Times New Roman"/>
          <w:lang w:val="ru-RU" w:eastAsia="ru-RU"/>
        </w:rPr>
        <w:t>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AD50E9" w:rsidRPr="00B06D88">
        <w:rPr>
          <w:rFonts w:ascii="Times New Roman" w:hAnsi="Times New Roman"/>
          <w:lang w:val="ru-RU" w:eastAsia="ru-RU"/>
        </w:rPr>
        <w:t>ПК 1.3</w:t>
      </w:r>
      <w:r w:rsidR="00B06D88">
        <w:rPr>
          <w:rFonts w:ascii="Times New Roman" w:hAnsi="Times New Roman"/>
          <w:lang w:val="ru-RU" w:eastAsia="ru-RU"/>
        </w:rPr>
        <w:t xml:space="preserve">. </w:t>
      </w:r>
      <w:r w:rsidR="00AD50E9" w:rsidRPr="00B06D88">
        <w:rPr>
          <w:rFonts w:ascii="Times New Roman" w:hAnsi="Times New Roman"/>
          <w:lang w:val="ru-RU" w:eastAsia="ru-RU"/>
        </w:rPr>
        <w:t>Проводить техническое обслуживание оборудования информационно-телекоммуникационных систем и сетей</w:t>
      </w:r>
      <w:r w:rsidR="00B06D88">
        <w:rPr>
          <w:rFonts w:ascii="Times New Roman" w:hAnsi="Times New Roman"/>
          <w:lang w:val="ru-RU" w:eastAsia="ru-RU"/>
        </w:rPr>
        <w:t xml:space="preserve">. </w:t>
      </w:r>
      <w:r w:rsidR="00C91022" w:rsidRPr="00B06D88">
        <w:rPr>
          <w:rFonts w:ascii="Times New Roman" w:hAnsi="Times New Roman"/>
          <w:lang w:val="ru-RU" w:eastAsia="ru-RU"/>
        </w:rPr>
        <w:t>ПК 2.1</w:t>
      </w:r>
      <w:r w:rsidR="00B06D88">
        <w:rPr>
          <w:rFonts w:ascii="Times New Roman" w:hAnsi="Times New Roman"/>
          <w:lang w:val="ru-RU" w:eastAsia="ru-RU"/>
        </w:rPr>
        <w:t xml:space="preserve">. </w:t>
      </w:r>
      <w:r w:rsidR="00C91022" w:rsidRPr="00B06D88">
        <w:rPr>
          <w:rFonts w:ascii="Times New Roman" w:hAnsi="Times New Roman"/>
          <w:lang w:val="ru-RU" w:eastAsia="ru-RU"/>
        </w:rPr>
        <w:t xml:space="preserve"> </w:t>
      </w:r>
      <w:r w:rsidR="00DA3786" w:rsidRPr="00B06D88">
        <w:rPr>
          <w:rFonts w:ascii="Times New Roman" w:hAnsi="Times New Roman"/>
          <w:lang w:val="ru-RU" w:eastAsia="ru-RU"/>
        </w:rPr>
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C91022" w:rsidRPr="00B06D88">
        <w:rPr>
          <w:rFonts w:ascii="Times New Roman" w:hAnsi="Times New Roman"/>
          <w:lang w:val="ru-RU" w:eastAsia="ru-RU"/>
        </w:rPr>
        <w:t>ПК 2.2</w:t>
      </w:r>
      <w:r w:rsidR="00B06D88">
        <w:rPr>
          <w:rFonts w:ascii="Times New Roman" w:hAnsi="Times New Roman"/>
          <w:lang w:val="ru-RU" w:eastAsia="ru-RU"/>
        </w:rPr>
        <w:t xml:space="preserve">. </w:t>
      </w:r>
      <w:r w:rsidR="00547346" w:rsidRPr="00B06D88">
        <w:rPr>
          <w:rFonts w:ascii="Times New Roman" w:hAnsi="Times New Roman"/>
          <w:lang w:val="ru-RU" w:eastAsia="ru-RU"/>
        </w:rPr>
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C91022" w:rsidRPr="00B06D88">
        <w:rPr>
          <w:rFonts w:ascii="Times New Roman" w:hAnsi="Times New Roman"/>
          <w:lang w:val="ru-RU" w:eastAsia="ru-RU"/>
        </w:rPr>
        <w:t>ПК 2.3</w:t>
      </w:r>
      <w:r w:rsidR="00B06D88">
        <w:rPr>
          <w:rFonts w:ascii="Times New Roman" w:hAnsi="Times New Roman"/>
          <w:lang w:val="ru-RU" w:eastAsia="ru-RU"/>
        </w:rPr>
        <w:t xml:space="preserve">. </w:t>
      </w:r>
      <w:r w:rsidR="00C91022" w:rsidRPr="00B06D88">
        <w:rPr>
          <w:rFonts w:ascii="Times New Roman" w:hAnsi="Times New Roman"/>
          <w:lang w:val="ru-RU" w:eastAsia="ru-RU"/>
        </w:rPr>
        <w:t xml:space="preserve"> </w:t>
      </w:r>
      <w:r w:rsidR="00DA3786" w:rsidRPr="00B06D88">
        <w:rPr>
          <w:rFonts w:ascii="Times New Roman" w:hAnsi="Times New Roman"/>
          <w:lang w:val="ru-RU" w:eastAsia="ru-RU"/>
        </w:rPr>
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C91022" w:rsidRPr="00B06D88">
        <w:rPr>
          <w:rFonts w:ascii="Times New Roman" w:hAnsi="Times New Roman"/>
          <w:lang w:val="ru-RU" w:eastAsia="ru-RU"/>
        </w:rPr>
        <w:t>ПК 3.1</w:t>
      </w:r>
      <w:r w:rsidR="00B06D88">
        <w:rPr>
          <w:rFonts w:ascii="Times New Roman" w:hAnsi="Times New Roman"/>
          <w:lang w:val="ru-RU" w:eastAsia="ru-RU"/>
        </w:rPr>
        <w:t xml:space="preserve">. </w:t>
      </w:r>
      <w:r w:rsidR="000400B5" w:rsidRPr="00B06D88">
        <w:rPr>
          <w:rFonts w:ascii="Times New Roman" w:hAnsi="Times New Roman"/>
          <w:lang w:val="ru-RU" w:eastAsia="ru-RU"/>
        </w:rPr>
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C91022" w:rsidRPr="00B06D88">
        <w:rPr>
          <w:rFonts w:ascii="Times New Roman" w:hAnsi="Times New Roman"/>
          <w:lang w:val="ru-RU" w:eastAsia="ru-RU"/>
        </w:rPr>
        <w:t>ПК 3.2</w:t>
      </w:r>
      <w:r w:rsidR="00B06D88">
        <w:rPr>
          <w:rFonts w:ascii="Times New Roman" w:hAnsi="Times New Roman"/>
          <w:lang w:val="ru-RU" w:eastAsia="ru-RU"/>
        </w:rPr>
        <w:t xml:space="preserve">. </w:t>
      </w:r>
      <w:r w:rsidR="000400B5" w:rsidRPr="00B06D88">
        <w:rPr>
          <w:rFonts w:ascii="Times New Roman" w:hAnsi="Times New Roman"/>
          <w:lang w:val="ru-RU" w:eastAsia="ru-RU"/>
        </w:rPr>
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информационно-телекоммуникационных системах и сетях.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4E5544" w:rsidRPr="00B06D88">
        <w:rPr>
          <w:rFonts w:ascii="Times New Roman" w:hAnsi="Times New Roman"/>
          <w:lang w:val="ru-RU" w:eastAsia="ru-RU"/>
        </w:rPr>
        <w:t xml:space="preserve">ПК </w:t>
      </w:r>
      <w:r w:rsidR="00C40AD9" w:rsidRPr="00B06D88">
        <w:rPr>
          <w:rFonts w:ascii="Times New Roman" w:hAnsi="Times New Roman"/>
          <w:lang w:val="ru-RU" w:eastAsia="ru-RU"/>
        </w:rPr>
        <w:t>3.3</w:t>
      </w:r>
      <w:r w:rsidR="00B06D88">
        <w:rPr>
          <w:rFonts w:ascii="Times New Roman" w:hAnsi="Times New Roman"/>
          <w:lang w:val="ru-RU" w:eastAsia="ru-RU"/>
        </w:rPr>
        <w:t xml:space="preserve">. </w:t>
      </w:r>
      <w:r w:rsidR="00C8659F" w:rsidRPr="00B06D88">
        <w:rPr>
          <w:rFonts w:ascii="Times New Roman" w:hAnsi="Times New Roman"/>
          <w:lang w:val="ru-RU" w:eastAsia="ru-RU"/>
        </w:rPr>
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</w:r>
      <w:r w:rsidR="00B06D88">
        <w:rPr>
          <w:rFonts w:ascii="Times New Roman" w:hAnsi="Times New Roman"/>
          <w:lang w:val="ru-RU" w:eastAsia="ru-RU"/>
        </w:rPr>
        <w:t xml:space="preserve"> </w:t>
      </w:r>
      <w:r w:rsidR="00C40AD9" w:rsidRPr="00B06D88">
        <w:rPr>
          <w:rFonts w:ascii="Times New Roman" w:hAnsi="Times New Roman"/>
          <w:lang w:val="ru-RU" w:eastAsia="ru-RU"/>
        </w:rPr>
        <w:t>ПК 3.4</w:t>
      </w:r>
      <w:r w:rsidR="00B06D88">
        <w:rPr>
          <w:rFonts w:ascii="Times New Roman" w:hAnsi="Times New Roman"/>
          <w:lang w:val="ru-RU" w:eastAsia="ru-RU"/>
        </w:rPr>
        <w:t>.</w:t>
      </w:r>
      <w:r w:rsidR="00C8659F" w:rsidRPr="00B06D88">
        <w:rPr>
          <w:rFonts w:ascii="Times New Roman" w:hAnsi="Times New Roman"/>
          <w:lang w:val="ru-RU" w:eastAsia="ru-RU"/>
        </w:rPr>
        <w:t xml:space="preserve"> Проводить отдельные работы по физической защите линий связи информационно-телекоммуникационных систем и сетей.</w:t>
      </w:r>
    </w:p>
    <w:p w:rsidR="00185AB3" w:rsidRDefault="00185A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3218E" w:rsidRPr="00C211BF" w:rsidRDefault="0073218E" w:rsidP="00185AB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b/>
          <w:sz w:val="24"/>
          <w:szCs w:val="24"/>
        </w:rPr>
        <w:lastRenderedPageBreak/>
        <w:t>1.2. Цель и планируемые результаты освоения дисциплины:</w:t>
      </w:r>
      <w:r w:rsidR="00A83529" w:rsidRPr="00C211BF">
        <w:rPr>
          <w:rFonts w:ascii="Times New Roman" w:hAnsi="Times New Roman"/>
          <w:sz w:val="24"/>
          <w:szCs w:val="24"/>
          <w:lang w:eastAsia="ru-RU"/>
        </w:rPr>
        <w:t xml:space="preserve"> В рамках программы учебной дисциплины обучающимися осваиваются умения и знания</w:t>
      </w:r>
    </w:p>
    <w:tbl>
      <w:tblPr>
        <w:tblW w:w="9345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2510"/>
        <w:gridCol w:w="3301"/>
        <w:gridCol w:w="3534"/>
      </w:tblGrid>
      <w:tr w:rsidR="0073218E" w:rsidRPr="00C211BF" w:rsidTr="00C8659F">
        <w:trPr>
          <w:trHeight w:val="637"/>
        </w:trPr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218E" w:rsidRPr="00C211BF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73218E" w:rsidRPr="00C211BF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218E" w:rsidRPr="00C211BF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218E" w:rsidRPr="00C211BF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</w:tr>
      <w:tr w:rsidR="00F87165" w:rsidRPr="00C211BF" w:rsidTr="00C8659F">
        <w:trPr>
          <w:trHeight w:val="3371"/>
        </w:trPr>
        <w:tc>
          <w:tcPr>
            <w:tcW w:w="1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165" w:rsidRPr="00C211BF" w:rsidRDefault="00F87165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7165" w:rsidRPr="00C211BF" w:rsidRDefault="00F87165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/>
                <w:bCs/>
                <w:sz w:val="24"/>
                <w:szCs w:val="24"/>
              </w:rPr>
              <w:t>ОК 1</w:t>
            </w:r>
            <w:r w:rsidR="00B06D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-3, ОК </w:t>
            </w:r>
            <w:r w:rsidRPr="00C211BF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456F9B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</w:p>
          <w:p w:rsidR="00B06D88" w:rsidRDefault="00FC487F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456F9B">
              <w:rPr>
                <w:rFonts w:ascii="Times New Roman" w:hAnsi="Times New Roman"/>
                <w:b/>
                <w:sz w:val="24"/>
                <w:szCs w:val="24"/>
              </w:rPr>
              <w:t>1.1-1.3,</w:t>
            </w:r>
          </w:p>
          <w:p w:rsidR="00F87165" w:rsidRPr="00C211BF" w:rsidRDefault="00456F9B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FC487F" w:rsidRPr="00C211BF">
              <w:rPr>
                <w:rFonts w:ascii="Times New Roman" w:hAnsi="Times New Roman"/>
                <w:b/>
                <w:sz w:val="24"/>
                <w:szCs w:val="24"/>
              </w:rPr>
              <w:t>2.1-2.3</w:t>
            </w:r>
            <w:r w:rsidR="00F87165" w:rsidRPr="00C211B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87165" w:rsidRPr="00C211BF" w:rsidRDefault="00B06D8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3.1</w:t>
            </w:r>
            <w:r w:rsidR="00F87165" w:rsidRPr="00C211BF">
              <w:rPr>
                <w:rFonts w:ascii="Times New Roman" w:hAnsi="Times New Roman"/>
                <w:b/>
                <w:sz w:val="24"/>
                <w:szCs w:val="24"/>
              </w:rPr>
              <w:t>-3.4.</w:t>
            </w:r>
          </w:p>
          <w:p w:rsidR="00F87165" w:rsidRPr="00C211BF" w:rsidRDefault="00F87165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C487F" w:rsidRPr="00C211BF" w:rsidRDefault="00FC487F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C487F" w:rsidRPr="00C211BF" w:rsidRDefault="00FC487F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165" w:rsidRPr="00C211BF" w:rsidRDefault="00067D3E" w:rsidP="00D252B7">
            <w:pPr>
              <w:spacing w:after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решать прикладные задачи в области 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D3E" w:rsidRPr="00C211BF" w:rsidRDefault="00067D3E" w:rsidP="00067D3E">
            <w:pPr>
              <w:shd w:val="clear" w:color="auto" w:fill="FFFFFF"/>
              <w:spacing w:after="0" w:line="240" w:lineRule="auto"/>
              <w:ind w:right="12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pacing w:val="-3"/>
                <w:sz w:val="24"/>
                <w:szCs w:val="24"/>
              </w:rPr>
              <w:t>-значение математики в профессиональной деятельности и при освоении профессиональной образовательной программы;</w:t>
            </w:r>
          </w:p>
          <w:p w:rsidR="00067D3E" w:rsidRPr="00C211BF" w:rsidRDefault="00067D3E" w:rsidP="00067D3E">
            <w:pPr>
              <w:shd w:val="clear" w:color="auto" w:fill="FFFFFF"/>
              <w:spacing w:after="0" w:line="240" w:lineRule="auto"/>
              <w:ind w:right="12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-основные математические методы решения прикладных задач в области профессиональной деятельности;</w:t>
            </w:r>
          </w:p>
          <w:p w:rsidR="00F87165" w:rsidRPr="00C211BF" w:rsidRDefault="00067D3E" w:rsidP="00067D3E">
            <w:pPr>
              <w:spacing w:after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pacing w:val="-3"/>
                <w:sz w:val="24"/>
                <w:szCs w:val="24"/>
              </w:rPr>
              <w:t>-основы интегрального и дифференциального исчисления</w:t>
            </w:r>
          </w:p>
        </w:tc>
      </w:tr>
    </w:tbl>
    <w:p w:rsidR="0073218E" w:rsidRDefault="0073218E" w:rsidP="00A8352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018"/>
      </w:tblGrid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73632186"/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27476E" w:rsidRPr="0027476E" w:rsidTr="0027476E">
        <w:tc>
          <w:tcPr>
            <w:tcW w:w="9356" w:type="dxa"/>
            <w:gridSpan w:val="2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Портрет выпускника СПО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 xml:space="preserve">Демонстрирующий приверженность к родной культуре, </w:t>
            </w:r>
            <w:r w:rsidRPr="0027476E">
              <w:rPr>
                <w:rFonts w:ascii="Times New Roman" w:hAnsi="Times New Roman"/>
                <w:sz w:val="24"/>
                <w:szCs w:val="24"/>
              </w:rPr>
              <w:lastRenderedPageBreak/>
              <w:t>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5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27476E" w:rsidRPr="0027476E" w:rsidTr="0027476E">
        <w:trPr>
          <w:trHeight w:val="268"/>
        </w:trPr>
        <w:tc>
          <w:tcPr>
            <w:tcW w:w="7338" w:type="dxa"/>
          </w:tcPr>
          <w:p w:rsidR="0027476E" w:rsidRPr="0027476E" w:rsidRDefault="0027476E" w:rsidP="009F0860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tr w:rsidR="0027476E" w:rsidRPr="0027476E" w:rsidTr="0027476E">
        <w:tc>
          <w:tcPr>
            <w:tcW w:w="9356" w:type="dxa"/>
            <w:gridSpan w:val="2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27476E" w:rsidRPr="0027476E" w:rsidTr="0027476E">
        <w:tc>
          <w:tcPr>
            <w:tcW w:w="7338" w:type="dxa"/>
            <w:vAlign w:val="center"/>
          </w:tcPr>
          <w:p w:rsidR="0027476E" w:rsidRPr="0027476E" w:rsidRDefault="0027476E" w:rsidP="009F08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Cs/>
                <w:sz w:val="24"/>
                <w:szCs w:val="24"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27476E" w:rsidRPr="0027476E" w:rsidTr="0027476E">
        <w:tc>
          <w:tcPr>
            <w:tcW w:w="7338" w:type="dxa"/>
            <w:vAlign w:val="center"/>
          </w:tcPr>
          <w:p w:rsidR="0027476E" w:rsidRPr="0027476E" w:rsidRDefault="0027476E" w:rsidP="009F08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Cs/>
                <w:sz w:val="24"/>
                <w:szCs w:val="24"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lastRenderedPageBreak/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18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rPr>
                <w:rFonts w:ascii="Times New Roman" w:hAnsi="Times New Roman"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rPr>
                <w:rFonts w:ascii="Times New Roman" w:hAnsi="Times New Roman"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sz w:val="24"/>
                <w:szCs w:val="24"/>
              </w:rPr>
              <w:t>ЛР 21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rPr>
                <w:rFonts w:ascii="Times New Roman" w:hAnsi="Times New Roman"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 xml:space="preserve">Приобретение навыков общения и самоуправления. 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sz w:val="24"/>
                <w:szCs w:val="24"/>
              </w:rPr>
              <w:t>ЛР 22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rPr>
                <w:rFonts w:ascii="Times New Roman" w:hAnsi="Times New Roman"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sz w:val="24"/>
                <w:szCs w:val="24"/>
              </w:rPr>
              <w:t>ЛР 23</w:t>
            </w:r>
          </w:p>
        </w:tc>
      </w:tr>
      <w:tr w:rsidR="0027476E" w:rsidRPr="0027476E" w:rsidTr="0027476E">
        <w:tc>
          <w:tcPr>
            <w:tcW w:w="7338" w:type="dxa"/>
          </w:tcPr>
          <w:p w:rsidR="0027476E" w:rsidRPr="0027476E" w:rsidRDefault="0027476E" w:rsidP="009F0860">
            <w:pPr>
              <w:rPr>
                <w:rFonts w:ascii="Times New Roman" w:hAnsi="Times New Roman"/>
                <w:sz w:val="24"/>
                <w:szCs w:val="24"/>
              </w:rPr>
            </w:pPr>
            <w:r w:rsidRPr="0027476E">
              <w:rPr>
                <w:rFonts w:ascii="Times New Roman" w:hAnsi="Times New Roman"/>
                <w:sz w:val="24"/>
                <w:szCs w:val="24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018" w:type="dxa"/>
            <w:vAlign w:val="center"/>
          </w:tcPr>
          <w:p w:rsidR="0027476E" w:rsidRPr="0027476E" w:rsidRDefault="0027476E" w:rsidP="009F0860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76E">
              <w:rPr>
                <w:rFonts w:ascii="Times New Roman" w:hAnsi="Times New Roman"/>
                <w:b/>
                <w:sz w:val="24"/>
                <w:szCs w:val="24"/>
              </w:rPr>
              <w:t>ЛР 24</w:t>
            </w:r>
          </w:p>
        </w:tc>
      </w:tr>
      <w:bookmarkEnd w:id="0"/>
    </w:tbl>
    <w:p w:rsidR="0027476E" w:rsidRPr="00C211BF" w:rsidRDefault="0027476E" w:rsidP="00A8352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3218E" w:rsidRPr="00C211BF" w:rsidRDefault="0073218E" w:rsidP="00A83529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C211BF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:rsidR="0073218E" w:rsidRPr="00C211BF" w:rsidRDefault="0073218E" w:rsidP="00A83529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C211BF">
        <w:rPr>
          <w:rFonts w:ascii="Times New Roman" w:hAnsi="Times New Roman"/>
          <w:b/>
          <w:sz w:val="24"/>
          <w:szCs w:val="24"/>
        </w:rPr>
        <w:t>ЕН.01. МАТЕМАТИКА</w:t>
      </w:r>
    </w:p>
    <w:p w:rsidR="0073218E" w:rsidRPr="00C211BF" w:rsidRDefault="0073218E" w:rsidP="00A83529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3218E" w:rsidRPr="0027476E" w:rsidRDefault="0073218E" w:rsidP="0027476E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C211B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494608" w:rsidRPr="00C211BF" w:rsidTr="000F7A1B">
        <w:trPr>
          <w:trHeight w:val="15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  <w:vertAlign w:val="superscript"/>
                <w:lang w:eastAsia="ru-RU"/>
              </w:rPr>
            </w:pPr>
            <w:r w:rsidRPr="00C211BF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  <w:r w:rsidRPr="00C211BF">
              <w:rPr>
                <w:rFonts w:ascii="Times New Roman" w:hAnsi="Times New Roman"/>
                <w:b/>
                <w:iCs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494608" w:rsidRPr="00C211BF" w:rsidTr="000F7A1B">
        <w:trPr>
          <w:trHeight w:val="141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70</w:t>
            </w:r>
          </w:p>
        </w:tc>
      </w:tr>
      <w:tr w:rsidR="00494608" w:rsidRPr="00C211BF" w:rsidTr="000F7A1B">
        <w:trPr>
          <w:trHeight w:val="159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494608" w:rsidRPr="00C211BF" w:rsidTr="000F7A1B">
        <w:trPr>
          <w:trHeight w:val="17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94608" w:rsidRPr="00C211BF" w:rsidTr="000F7A1B">
        <w:trPr>
          <w:trHeight w:val="181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94608" w:rsidRPr="00C211BF" w:rsidTr="000F7A1B">
        <w:trPr>
          <w:trHeight w:val="65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94608" w:rsidRPr="00C211BF" w:rsidTr="000F7A1B">
        <w:trPr>
          <w:trHeight w:val="65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494608" w:rsidRPr="00C211BF" w:rsidTr="000F7A1B">
        <w:trPr>
          <w:trHeight w:val="65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из них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94608" w:rsidRPr="00C211BF" w:rsidTr="000F7A1B">
        <w:trPr>
          <w:trHeight w:val="65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94608" w:rsidRPr="00C211BF" w:rsidTr="000F7A1B">
        <w:trPr>
          <w:trHeight w:val="176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494608" w:rsidRPr="00C211BF" w:rsidTr="000F7A1B">
        <w:trPr>
          <w:trHeight w:val="236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4608" w:rsidRPr="00C211BF" w:rsidRDefault="00494608" w:rsidP="000F7A1B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 проводится в форме экзамена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4608" w:rsidRPr="00C211BF" w:rsidRDefault="00494608" w:rsidP="000F7A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73218E" w:rsidRPr="00C211BF" w:rsidRDefault="0073218E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73218E" w:rsidRPr="00C211BF" w:rsidSect="00D75DC9">
          <w:footerReference w:type="default" r:id="rId8"/>
          <w:endnotePr>
            <w:numFmt w:val="decimal"/>
          </w:endnotePr>
          <w:pgSz w:w="11906" w:h="16838"/>
          <w:pgMar w:top="568" w:right="850" w:bottom="284" w:left="1701" w:header="708" w:footer="708" w:gutter="0"/>
          <w:cols w:space="720"/>
          <w:titlePg/>
          <w:docGrid w:linePitch="299"/>
        </w:sectPr>
      </w:pPr>
    </w:p>
    <w:p w:rsidR="0073218E" w:rsidRPr="00C211BF" w:rsidRDefault="0073218E" w:rsidP="00A83529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</w:p>
    <w:p w:rsidR="0073218E" w:rsidRPr="00C211BF" w:rsidRDefault="0073218E" w:rsidP="00A83529">
      <w:pPr>
        <w:spacing w:after="0" w:line="240" w:lineRule="auto"/>
        <w:contextualSpacing/>
        <w:jc w:val="both"/>
        <w:outlineLvl w:val="0"/>
        <w:rPr>
          <w:rFonts w:ascii="Times New Roman" w:hAnsi="Times New Roman"/>
          <w:b/>
          <w:bCs/>
          <w:i/>
          <w:sz w:val="24"/>
          <w:szCs w:val="24"/>
        </w:rPr>
      </w:pPr>
      <w:r w:rsidRPr="00C211BF">
        <w:rPr>
          <w:rFonts w:ascii="Times New Roman" w:hAnsi="Times New Roman"/>
          <w:b/>
          <w:i/>
          <w:sz w:val="24"/>
          <w:szCs w:val="24"/>
        </w:rPr>
        <w:t>2.2. Тематический план и содержание учебной дисциплины ЕН.01.Математика</w:t>
      </w:r>
    </w:p>
    <w:tbl>
      <w:tblPr>
        <w:tblW w:w="14945" w:type="dxa"/>
        <w:tblInd w:w="-108" w:type="dxa"/>
        <w:tblCellMar>
          <w:left w:w="10" w:type="dxa"/>
          <w:right w:w="10" w:type="dxa"/>
        </w:tblCellMar>
        <w:tblLook w:val="0000"/>
      </w:tblPr>
      <w:tblGrid>
        <w:gridCol w:w="3111"/>
        <w:gridCol w:w="8444"/>
        <w:gridCol w:w="1629"/>
        <w:gridCol w:w="45"/>
        <w:gridCol w:w="1716"/>
      </w:tblGrid>
      <w:tr w:rsidR="0073218E" w:rsidRPr="005B2A1D" w:rsidTr="00CD5C68">
        <w:trPr>
          <w:trHeight w:val="1012"/>
        </w:trPr>
        <w:tc>
          <w:tcPr>
            <w:tcW w:w="1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73218E" w:rsidRPr="005B2A1D" w:rsidTr="000F7A1B">
        <w:trPr>
          <w:trHeight w:val="349"/>
        </w:trPr>
        <w:tc>
          <w:tcPr>
            <w:tcW w:w="1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ind w:left="-208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  <w:r w:rsidR="00BC7922"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EE11C8" w:rsidRPr="005B2A1D" w:rsidTr="00EE11C8">
        <w:trPr>
          <w:trHeight w:val="349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1C8" w:rsidRPr="005B2A1D" w:rsidRDefault="00EE11C8" w:rsidP="00EE1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Элементы линейной алгебры</w:t>
            </w:r>
          </w:p>
        </w:tc>
      </w:tr>
      <w:tr w:rsidR="0073218E" w:rsidRPr="005B2A1D" w:rsidTr="000F7A1B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 </w:t>
            </w: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Матрицы. Определители</w:t>
            </w: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218E" w:rsidRPr="005B2A1D" w:rsidRDefault="00686AF9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ОК1,</w:t>
            </w:r>
          </w:p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ОК2,</w:t>
            </w:r>
          </w:p>
          <w:p w:rsidR="0073218E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ОК3</w:t>
            </w:r>
          </w:p>
          <w:p w:rsidR="006C0A63" w:rsidRPr="005B2A1D" w:rsidRDefault="006C0A63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1.1-1</w:t>
            </w: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  <w:p w:rsidR="0073218E" w:rsidRPr="005B2A1D" w:rsidRDefault="0051543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</w:t>
            </w:r>
            <w:r w:rsidR="0073218E" w:rsidRPr="005B2A1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218E" w:rsidRPr="005B2A1D" w:rsidTr="000F7A1B">
        <w:trPr>
          <w:trHeight w:val="1455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E5420B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 xml:space="preserve">Урок №1 </w:t>
            </w:r>
            <w:r w:rsidR="0073218E" w:rsidRPr="005B2A1D">
              <w:rPr>
                <w:rFonts w:ascii="Times New Roman" w:hAnsi="Times New Roman"/>
                <w:bCs/>
                <w:sz w:val="24"/>
                <w:szCs w:val="24"/>
              </w:rPr>
              <w:t>Понятие матрицы. Типы матриц. Действия с матрицами: сложение, вычитание матриц, умножение матрицы на число, транспонирование матриц, умножение матриц. Нахождение обратной матрицы, ранга матрицы. Определитель квадратной матрицы. Определители 2-го,3-го порядков. Свойства определителей</w:t>
            </w:r>
            <w:r w:rsidR="0073218E" w:rsidRPr="005B2A1D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218E" w:rsidRPr="005B2A1D" w:rsidRDefault="0073218E" w:rsidP="00A83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18E" w:rsidRPr="005B2A1D" w:rsidTr="00E955A0">
        <w:trPr>
          <w:trHeight w:val="600"/>
        </w:trPr>
        <w:tc>
          <w:tcPr>
            <w:tcW w:w="10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F01BC8" w:rsidRDefault="0073218E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F01BC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№1</w:t>
            </w:r>
            <w:r w:rsidR="00DC7CEF" w:rsidRPr="00F01BC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="00E00333" w:rsidRPr="00A645A6">
              <w:rPr>
                <w:rFonts w:ascii="Times New Roman" w:hAnsi="Times New Roman"/>
                <w:bCs/>
                <w:sz w:val="24"/>
                <w:szCs w:val="24"/>
              </w:rPr>
              <w:t>Действия с матрицами. Определители 2-го,3-го порядков. Нахождение обратной матрицы, ранга матрицы.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218E" w:rsidRPr="005B2A1D" w:rsidRDefault="0073218E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218E" w:rsidRPr="005B2A1D" w:rsidRDefault="0073218E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1975A3">
        <w:trPr>
          <w:trHeight w:val="187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1.2.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1, 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ОК2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ОК3,</w:t>
            </w:r>
          </w:p>
          <w:p w:rsidR="00F01BC8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ОК9</w:t>
            </w:r>
          </w:p>
          <w:p w:rsidR="006C0A63" w:rsidRPr="005B2A1D" w:rsidRDefault="006C0A63" w:rsidP="006C0A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1.1-1</w:t>
            </w: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01BC8" w:rsidRPr="005B2A1D" w:rsidTr="001975A3">
        <w:trPr>
          <w:trHeight w:val="560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E54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Урок №2 Общий вид системы линейных уравнений (СЛУ). Совместные определенные, совместные неопределенные, несовместные СЛУ. Способы решения СЛУ.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01BC8" w:rsidRPr="005B2A1D" w:rsidTr="001975A3">
        <w:trPr>
          <w:trHeight w:val="885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Практическое занятие №2</w:t>
            </w:r>
          </w:p>
          <w:p w:rsidR="00F01BC8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sz w:val="24"/>
                <w:szCs w:val="24"/>
              </w:rPr>
              <w:t>Решение СЛУ по ф</w:t>
            </w:r>
            <w:r>
              <w:rPr>
                <w:rFonts w:ascii="Times New Roman" w:hAnsi="Times New Roman"/>
                <w:sz w:val="24"/>
                <w:szCs w:val="24"/>
              </w:rPr>
              <w:t>ормулам Крамера, методом Гаусса.</w:t>
            </w:r>
          </w:p>
          <w:p w:rsidR="00F01BC8" w:rsidRPr="005B2A1D" w:rsidRDefault="00F01BC8" w:rsidP="00F01B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sz w:val="24"/>
                <w:szCs w:val="24"/>
              </w:rPr>
              <w:t xml:space="preserve">Решение СЛУ </w:t>
            </w:r>
            <w:r>
              <w:rPr>
                <w:rFonts w:ascii="Times New Roman" w:hAnsi="Times New Roman"/>
                <w:sz w:val="24"/>
                <w:szCs w:val="24"/>
              </w:rPr>
              <w:t>методом обратной матрицы, применяя алгоритмизацию процесса.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1975A3">
        <w:trPr>
          <w:trHeight w:val="204"/>
        </w:trPr>
        <w:tc>
          <w:tcPr>
            <w:tcW w:w="10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9B0F44" w:rsidRDefault="00F01BC8" w:rsidP="001975A3">
            <w:pPr>
              <w:tabs>
                <w:tab w:val="left" w:pos="735"/>
                <w:tab w:val="left" w:pos="2100"/>
                <w:tab w:val="left" w:pos="492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 в форме практической подготовки </w:t>
            </w:r>
            <w:r w:rsidRPr="00793F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F01BC8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BC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EE11C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EE11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Раздел2. Элементы аналитической геометрии</w:t>
            </w:r>
          </w:p>
        </w:tc>
      </w:tr>
      <w:tr w:rsidR="00F01BC8" w:rsidRPr="005B2A1D" w:rsidTr="008F7A5F">
        <w:trPr>
          <w:trHeight w:val="387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 </w:t>
            </w: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Уравнения прямой на плоскости</w:t>
            </w: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ОК1,ОК2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</w:tc>
      </w:tr>
      <w:tr w:rsidR="00F01BC8" w:rsidRPr="005B2A1D" w:rsidTr="008F7A5F">
        <w:trPr>
          <w:trHeight w:val="570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516B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Урок №3 Уравнения прямой на плоскости. Виды уравнений  прямой на плоскости.  Взаимное расположение прямых, угол между прямыми.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01BC8" w:rsidRPr="005B2A1D" w:rsidTr="008F7A5F">
        <w:trPr>
          <w:trHeight w:val="243"/>
        </w:trPr>
        <w:tc>
          <w:tcPr>
            <w:tcW w:w="10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516B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5B2A1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F01BC8" w:rsidRPr="005B2A1D" w:rsidRDefault="00F01BC8" w:rsidP="00516BF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sz w:val="24"/>
                <w:szCs w:val="24"/>
              </w:rPr>
              <w:lastRenderedPageBreak/>
              <w:t>Прямые и плоскости в пространстве.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01BC8" w:rsidRPr="005B2A1D" w:rsidTr="00195795">
        <w:trPr>
          <w:trHeight w:val="416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2.2</w:t>
            </w:r>
          </w:p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Векторы и координаты</w:t>
            </w: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1, ОК 2</w:t>
            </w:r>
          </w:p>
          <w:p w:rsidR="006C0A63" w:rsidRPr="005B2A1D" w:rsidRDefault="006C0A63" w:rsidP="006C0A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1.1-1</w:t>
            </w: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01BC8" w:rsidRPr="005B2A1D" w:rsidTr="00195795">
        <w:trPr>
          <w:trHeight w:val="700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Урок №4 Векторы в пространстве. Действия над векторами. Действия над векторами в координатной форме. Применение метода координат к решению задач.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F01BC8" w:rsidRPr="005B2A1D" w:rsidTr="00FE3000">
        <w:trPr>
          <w:trHeight w:val="495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№3</w:t>
            </w:r>
          </w:p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Операции над векторами. Вычисление модуля и скалярного произведения. Уравнение линии на плоскости. Уравнение прямой и окружности.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EE11C8">
        <w:trPr>
          <w:trHeight w:val="345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EE11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Раздел3. Математический анализ</w:t>
            </w:r>
          </w:p>
        </w:tc>
      </w:tr>
      <w:tr w:rsidR="00F01BC8" w:rsidRPr="005B2A1D" w:rsidTr="00EE11C8">
        <w:trPr>
          <w:trHeight w:val="337"/>
        </w:trPr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 </w:t>
            </w: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Предел функции.</w:t>
            </w: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1, </w:t>
            </w:r>
          </w:p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2</w:t>
            </w:r>
          </w:p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ОК3,</w:t>
            </w:r>
          </w:p>
          <w:p w:rsidR="00F01BC8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9</w:t>
            </w:r>
          </w:p>
          <w:p w:rsidR="006C0A63" w:rsidRPr="005B2A1D" w:rsidRDefault="006C0A63" w:rsidP="006C0A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1.1-1</w:t>
            </w: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2.1-2.3.</w:t>
            </w:r>
          </w:p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0F7A1B">
        <w:trPr>
          <w:trHeight w:val="405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Урок №5 Предел функции. Первый и второй замечательный пределы. Производная. Раскрытие неопределенностей.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FE3000">
        <w:trPr>
          <w:trHeight w:val="720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№4</w:t>
            </w:r>
          </w:p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Вычисление пределов функции в точке. Вычисление пределов функции на бесконечности. Раскрытие неопределенностей. Правило Лапиталя. Вычисление пределов с помощью правила Лапиталя.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01BC8" w:rsidRPr="005B2A1D" w:rsidTr="00EE11C8">
        <w:trPr>
          <w:trHeight w:val="231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Тема 3.2</w:t>
            </w:r>
          </w:p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sz w:val="24"/>
                <w:szCs w:val="24"/>
              </w:rPr>
              <w:t>Дифференциальное исчисление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1, 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2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ОК3,</w:t>
            </w:r>
          </w:p>
          <w:p w:rsidR="00F01BC8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9</w:t>
            </w:r>
          </w:p>
          <w:p w:rsidR="006C0A63" w:rsidRPr="005B2A1D" w:rsidRDefault="006C0A63" w:rsidP="006C0A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1.1-1</w:t>
            </w: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0F7A1B">
        <w:trPr>
          <w:trHeight w:val="570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 xml:space="preserve">Урок №6 Правила дифференцирования. Нахождение производной. </w:t>
            </w:r>
          </w:p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Полное исследование функции. Построение графиков функций.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01BC8" w:rsidRPr="005B2A1D" w:rsidTr="005B2A1D">
        <w:trPr>
          <w:trHeight w:val="892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4E3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№5</w:t>
            </w:r>
          </w:p>
          <w:p w:rsidR="00F01BC8" w:rsidRPr="005B2A1D" w:rsidRDefault="00F01BC8" w:rsidP="004E3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Вычисление производных сложных функций</w:t>
            </w:r>
            <w:r w:rsidRPr="005B2A1D">
              <w:rPr>
                <w:rFonts w:ascii="Times New Roman" w:hAnsi="Times New Roman"/>
                <w:sz w:val="24"/>
                <w:szCs w:val="24"/>
              </w:rPr>
              <w:t>. Дифференцирование степенно-показательных</w:t>
            </w:r>
            <w:r w:rsidRPr="005B2A1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функций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01BC8" w:rsidRPr="005B2A1D" w:rsidTr="00EE11C8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</w:p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Неопределенный интеграл</w:t>
            </w: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1, </w:t>
            </w:r>
          </w:p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ОК 2</w:t>
            </w:r>
          </w:p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ОК3,</w:t>
            </w:r>
          </w:p>
          <w:p w:rsidR="00F01BC8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9</w:t>
            </w:r>
          </w:p>
          <w:p w:rsidR="006C0A63" w:rsidRPr="005B2A1D" w:rsidRDefault="006C0A63" w:rsidP="006C0A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1.1-1</w:t>
            </w: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2.1-2.3.</w:t>
            </w:r>
          </w:p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</w:tc>
      </w:tr>
      <w:tr w:rsidR="00F01BC8" w:rsidRPr="005B2A1D" w:rsidTr="000F7A1B">
        <w:trPr>
          <w:trHeight w:val="1289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 xml:space="preserve">Урок №7 Основные свойства неопределенного интеграла. </w:t>
            </w:r>
          </w:p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 xml:space="preserve">Таблица интегралов. </w:t>
            </w:r>
          </w:p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Способы интегрирования в неопределенном интеграле (замена переменных, интегрирование по частям).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EE11C8">
        <w:trPr>
          <w:trHeight w:val="661"/>
        </w:trPr>
        <w:tc>
          <w:tcPr>
            <w:tcW w:w="10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№6</w:t>
            </w:r>
          </w:p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Метод замены переменной в неопределенном интеграле. Интегрирование по частям. Универсальная подстановка. Применение математических методов интегрального исчисления для решения профессиональных задач.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1BC8" w:rsidRPr="005B2A1D" w:rsidTr="00EE11C8">
        <w:trPr>
          <w:trHeight w:val="143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Тема3.4 </w:t>
            </w: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Определенный интеграл</w:t>
            </w: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1, </w:t>
            </w:r>
          </w:p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2</w:t>
            </w:r>
          </w:p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ОК3,</w:t>
            </w:r>
          </w:p>
          <w:p w:rsidR="00F01BC8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9</w:t>
            </w:r>
          </w:p>
          <w:p w:rsidR="006C0A63" w:rsidRPr="005B2A1D" w:rsidRDefault="006C0A63" w:rsidP="006C0A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1.1-1</w:t>
            </w: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  <w:p w:rsidR="00F01BC8" w:rsidRPr="005B2A1D" w:rsidRDefault="00F01BC8" w:rsidP="00EE11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2.1-2.3.</w:t>
            </w:r>
          </w:p>
          <w:p w:rsidR="00F01BC8" w:rsidRPr="005B2A1D" w:rsidRDefault="00F01BC8" w:rsidP="00EE1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</w:tc>
      </w:tr>
      <w:tr w:rsidR="00F01BC8" w:rsidRPr="005B2A1D" w:rsidTr="00195795">
        <w:trPr>
          <w:trHeight w:val="1098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226B3A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 xml:space="preserve">Урок №8 </w:t>
            </w:r>
            <w:r w:rsidRPr="005B2A1D">
              <w:rPr>
                <w:rFonts w:ascii="Times New Roman" w:hAnsi="Times New Roman"/>
                <w:sz w:val="24"/>
                <w:szCs w:val="24"/>
              </w:rPr>
              <w:t>Понятие определенного интеграла. Свойства определенного интеграла. Формула Ньютона – Лейбница. Вычисление определенного интеграла.</w:t>
            </w: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Способы интегрирования (замена переменных, интегрирование по частям). Вычисление площадей плоских фигур.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195795">
        <w:trPr>
          <w:trHeight w:val="658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№7</w:t>
            </w:r>
          </w:p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Вычисление простейших определенных интегралов. Вычисление определенных интегралов с помощью  замены переменных, интегрирования по частям. Решение прикладных задач: вычисление площадей, объемов.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0F7A1B">
        <w:trPr>
          <w:trHeight w:val="20"/>
        </w:trPr>
        <w:tc>
          <w:tcPr>
            <w:tcW w:w="1041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Тема 3.5</w:t>
            </w:r>
          </w:p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Основы теории рядов</w:t>
            </w: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1, 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2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ОК3,</w:t>
            </w:r>
          </w:p>
          <w:p w:rsidR="00F01BC8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9</w:t>
            </w:r>
          </w:p>
          <w:p w:rsidR="006C0A63" w:rsidRPr="005B2A1D" w:rsidRDefault="006C0A63" w:rsidP="006C0A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1.1-1</w:t>
            </w: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2.1-2.3.</w:t>
            </w:r>
          </w:p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</w:tc>
      </w:tr>
      <w:tr w:rsidR="00F01BC8" w:rsidRPr="005B2A1D" w:rsidTr="000F7A1B">
        <w:trPr>
          <w:trHeight w:val="20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Урок №9 Числовые ряды знакоположительные, знакочередующиеся. Признаки сходимости.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FE3000">
        <w:trPr>
          <w:trHeight w:val="660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№8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Исследование сходимости знакоположительных рядов. Исследование сходимости знакочередующихся рядов.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774A87">
        <w:trPr>
          <w:trHeight w:val="153"/>
        </w:trPr>
        <w:tc>
          <w:tcPr>
            <w:tcW w:w="10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774A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5B2A1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:</w:t>
            </w:r>
          </w:p>
          <w:p w:rsidR="00F01BC8" w:rsidRPr="005B2A1D" w:rsidRDefault="00F01BC8" w:rsidP="00774A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Подготовка к практическим занятиям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EE11C8">
        <w:trPr>
          <w:trHeight w:val="473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Тема 3.6</w:t>
            </w:r>
          </w:p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Обыкновенные дифференциальные уравнения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1,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2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1BC8" w:rsidRPr="005B2A1D" w:rsidTr="00140184">
        <w:trPr>
          <w:trHeight w:val="600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 xml:space="preserve">Урок №10 </w:t>
            </w:r>
            <w:r w:rsidRPr="005B2A1D">
              <w:rPr>
                <w:rFonts w:ascii="Times New Roman" w:hAnsi="Times New Roman"/>
                <w:sz w:val="24"/>
                <w:szCs w:val="24"/>
              </w:rPr>
              <w:t xml:space="preserve">Линейные однородные и неоднородные. </w:t>
            </w: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 xml:space="preserve">Дифференциальные уравнения </w:t>
            </w:r>
            <w:r w:rsidRPr="005B2A1D">
              <w:rPr>
                <w:rFonts w:ascii="Times New Roman" w:hAnsi="Times New Roman"/>
                <w:sz w:val="24"/>
                <w:szCs w:val="24"/>
              </w:rPr>
              <w:t>ДУ первого порядка.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1BC8" w:rsidRPr="005B2A1D" w:rsidTr="00140184">
        <w:trPr>
          <w:trHeight w:val="213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Урок №11 Дифференциальные уравнения высших порядков. Методы их решения.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1BC8" w:rsidRPr="005B2A1D" w:rsidTr="00C36001">
        <w:trPr>
          <w:trHeight w:val="645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377A62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7A6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№9</w:t>
            </w:r>
          </w:p>
          <w:p w:rsidR="00F01BC8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77A62">
              <w:rPr>
                <w:rFonts w:ascii="Times New Roman" w:hAnsi="Times New Roman"/>
                <w:bCs/>
                <w:sz w:val="24"/>
                <w:szCs w:val="24"/>
              </w:rPr>
              <w:t xml:space="preserve">Задачи сетевого маркетинга, сводящиеся к решению ДУ 1-го порядка с разделяющимися переменными, </w:t>
            </w:r>
            <w:r w:rsidRPr="00377A6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ЛДУ 1-го порядка,</w:t>
            </w:r>
            <w:r w:rsidRPr="00377A62">
              <w:rPr>
                <w:rFonts w:ascii="Times New Roman" w:hAnsi="Times New Roman"/>
                <w:bCs/>
                <w:sz w:val="24"/>
                <w:szCs w:val="24"/>
              </w:rPr>
              <w:t xml:space="preserve"> ЛОДУ 2-го порядка с постоянными коэффициентами.</w:t>
            </w:r>
          </w:p>
          <w:p w:rsidR="00185AB3" w:rsidRPr="005B2A1D" w:rsidRDefault="00185AB3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FFC000"/>
                <w:sz w:val="24"/>
                <w:szCs w:val="24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01BC8" w:rsidRPr="005B2A1D" w:rsidTr="00EE11C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EE11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Основы теории вероятностей и математической статистики.</w:t>
            </w:r>
          </w:p>
        </w:tc>
      </w:tr>
      <w:tr w:rsidR="00F01BC8" w:rsidRPr="005B2A1D" w:rsidTr="00195795">
        <w:trPr>
          <w:trHeight w:val="241"/>
        </w:trPr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Тема 4.1 Основы теории вероятностей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1, ОК 2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ОК3, ОК 9</w:t>
            </w:r>
          </w:p>
          <w:p w:rsidR="006C0A63" w:rsidRPr="005B2A1D" w:rsidRDefault="006C0A63" w:rsidP="006C0A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1.1-1</w:t>
            </w: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</w:tc>
      </w:tr>
      <w:tr w:rsidR="00F01BC8" w:rsidRPr="005B2A1D" w:rsidTr="00195795">
        <w:trPr>
          <w:trHeight w:val="623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Урок №12 Основные понятия комбинаторики. Основные понятия теории вероятностей. Классическое определение вероятностей. Законы умножения и сложения вероятностей. Случайные величины. Дискретные и непрерывные распределения случайных величин. Формула Бернулли. Числовые характеристики дискретной случайной величины.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01BC8" w:rsidRPr="005B2A1D" w:rsidTr="00195795">
        <w:trPr>
          <w:trHeight w:val="844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№10</w:t>
            </w:r>
          </w:p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>Решение задач на классическое определение вероятностей, вычисление  вероятностей с использованием теоремы сложения и умножения вероятностей.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0F7A1B">
        <w:trPr>
          <w:trHeight w:val="325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Тема4.2 </w:t>
            </w:r>
          </w:p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математической статистики</w:t>
            </w: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74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 1, ОК 2,</w:t>
            </w:r>
          </w:p>
          <w:p w:rsidR="00F01BC8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ОК3, ОК 9,</w:t>
            </w:r>
          </w:p>
          <w:p w:rsidR="006C0A63" w:rsidRPr="005B2A1D" w:rsidRDefault="006C0A63" w:rsidP="006C0A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1.1-1</w:t>
            </w: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2.1-2.3.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ПК 3.1.-3.4.</w:t>
            </w:r>
          </w:p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01BC8" w:rsidRPr="005B2A1D" w:rsidTr="000F7A1B">
        <w:trPr>
          <w:trHeight w:val="472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4546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 xml:space="preserve">Урок №13 Задачи математической статистики. Основные понятия. 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01BC8" w:rsidRPr="005B2A1D" w:rsidTr="006D10F8">
        <w:trPr>
          <w:trHeight w:val="885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6D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№11</w:t>
            </w:r>
          </w:p>
          <w:p w:rsidR="00F01BC8" w:rsidRPr="006D10F8" w:rsidRDefault="00F01BC8" w:rsidP="006D10F8">
            <w:pPr>
              <w:pStyle w:val="1"/>
              <w:textAlignment w:val="top"/>
              <w:rPr>
                <w:rFonts w:ascii="REG" w:hAnsi="REG"/>
                <w:color w:val="000000"/>
              </w:rPr>
            </w:pPr>
            <w:r w:rsidRPr="006D10F8">
              <w:rPr>
                <w:bCs/>
              </w:rPr>
              <w:t>Обработка и  нахождение статистических оценок научных и практических данных.</w:t>
            </w:r>
            <w:r w:rsidRPr="006D10F8">
              <w:rPr>
                <w:rFonts w:ascii="REG" w:hAnsi="REG"/>
                <w:iCs/>
                <w:color w:val="000000"/>
                <w:bdr w:val="none" w:sz="0" w:space="0" w:color="auto" w:frame="1"/>
              </w:rPr>
              <w:t xml:space="preserve"> Использование информационных систем для защиты персональных данных</w:t>
            </w:r>
            <w:r>
              <w:rPr>
                <w:rFonts w:ascii="REG" w:hAnsi="REG"/>
                <w:iCs/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6D10F8">
        <w:trPr>
          <w:trHeight w:val="204"/>
        </w:trPr>
        <w:tc>
          <w:tcPr>
            <w:tcW w:w="104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6D10F8" w:rsidRDefault="00F01BC8" w:rsidP="006D10F8">
            <w:pPr>
              <w:pStyle w:val="1"/>
              <w:ind w:firstLine="0"/>
              <w:textAlignment w:val="top"/>
              <w:rPr>
                <w:b/>
                <w:bCs/>
              </w:rPr>
            </w:pPr>
            <w:r w:rsidRPr="006D10F8">
              <w:rPr>
                <w:bCs/>
              </w:rPr>
              <w:t>в том числе в форме практической подготовки Практическое занятие №11.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6D10F8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0F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9D1C88">
        <w:trPr>
          <w:trHeight w:val="198"/>
        </w:trPr>
        <w:tc>
          <w:tcPr>
            <w:tcW w:w="10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2E3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  <w:r w:rsidRPr="005B2A1D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к экзамену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0F7A1B">
        <w:trPr>
          <w:trHeight w:val="123"/>
        </w:trPr>
        <w:tc>
          <w:tcPr>
            <w:tcW w:w="38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BC8" w:rsidRPr="005B2A1D" w:rsidTr="000F7A1B">
        <w:trPr>
          <w:trHeight w:val="70"/>
        </w:trPr>
        <w:tc>
          <w:tcPr>
            <w:tcW w:w="38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5B2A1D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проводится в форме экзамена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1BC8" w:rsidRPr="005B2A1D" w:rsidRDefault="00F01BC8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BC8" w:rsidRPr="005B2A1D" w:rsidRDefault="00F01BC8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AB3" w:rsidRPr="005B2A1D" w:rsidTr="00185AB3">
        <w:trPr>
          <w:trHeight w:val="70"/>
        </w:trPr>
        <w:tc>
          <w:tcPr>
            <w:tcW w:w="38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AB3" w:rsidRPr="005B2A1D" w:rsidRDefault="00185AB3" w:rsidP="00A83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5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5AB3" w:rsidRPr="005B2A1D" w:rsidRDefault="00185AB3" w:rsidP="00A835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2A1D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5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5AB3" w:rsidRPr="005B2A1D" w:rsidRDefault="00185AB3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218E" w:rsidRPr="00C211BF" w:rsidRDefault="0073218E" w:rsidP="00A83529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73218E" w:rsidRPr="00C211BF" w:rsidRDefault="0073218E" w:rsidP="00A83529">
      <w:pPr>
        <w:tabs>
          <w:tab w:val="left" w:pos="811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i/>
          <w:sz w:val="24"/>
          <w:szCs w:val="24"/>
        </w:rPr>
        <w:tab/>
      </w:r>
    </w:p>
    <w:p w:rsidR="0073218E" w:rsidRPr="00C211BF" w:rsidRDefault="0073218E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73218E" w:rsidRPr="00C211BF" w:rsidSect="00C73F37">
          <w:headerReference w:type="default" r:id="rId9"/>
          <w:footerReference w:type="default" r:id="rId10"/>
          <w:endnotePr>
            <w:numFmt w:val="decimal"/>
          </w:endnotePr>
          <w:pgSz w:w="16840" w:h="11907" w:orient="landscape"/>
          <w:pgMar w:top="284" w:right="1134" w:bottom="851" w:left="992" w:header="709" w:footer="709" w:gutter="0"/>
          <w:cols w:space="720"/>
        </w:sectPr>
      </w:pPr>
    </w:p>
    <w:p w:rsidR="00D10F6D" w:rsidRPr="00C211BF" w:rsidRDefault="00D10F6D" w:rsidP="00D10F6D">
      <w:pPr>
        <w:spacing w:after="0"/>
        <w:ind w:firstLine="709"/>
        <w:rPr>
          <w:rFonts w:ascii="Times New Roman" w:hAnsi="Times New Roman"/>
          <w:b/>
          <w:bCs/>
          <w:lang w:eastAsia="ru-RU"/>
        </w:rPr>
      </w:pPr>
      <w:r w:rsidRPr="00C211BF">
        <w:rPr>
          <w:rFonts w:ascii="Times New Roman" w:hAnsi="Times New Roman"/>
          <w:b/>
          <w:bCs/>
          <w:lang w:eastAsia="ru-RU"/>
        </w:rPr>
        <w:lastRenderedPageBreak/>
        <w:t>3. УСЛОВИЯ РЕАЛИЗАЦИИ ПРОГРАММЫ УЧЕБНОЙ ДИСЦИПЛИНЫ</w:t>
      </w:r>
    </w:p>
    <w:p w:rsidR="00D10F6D" w:rsidRPr="00C211BF" w:rsidRDefault="00D10F6D" w:rsidP="00D10F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lang w:eastAsia="ru-RU"/>
        </w:rPr>
      </w:pPr>
    </w:p>
    <w:p w:rsidR="00D10F6D" w:rsidRPr="00C211BF" w:rsidRDefault="00D10F6D" w:rsidP="00D10F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следующие специальные помещения:</w:t>
      </w:r>
    </w:p>
    <w:p w:rsidR="00D10F6D" w:rsidRPr="00C211BF" w:rsidRDefault="00D10F6D" w:rsidP="00D10F6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Реализация учебной дисциплины требует налич</w:t>
      </w:r>
      <w:r w:rsidR="009213C6">
        <w:rPr>
          <w:rFonts w:ascii="Times New Roman" w:hAnsi="Times New Roman"/>
          <w:sz w:val="24"/>
          <w:szCs w:val="24"/>
          <w:lang w:eastAsia="ru-RU"/>
        </w:rPr>
        <w:t>ия учебного кабинета математики.</w:t>
      </w:r>
    </w:p>
    <w:p w:rsidR="00D10F6D" w:rsidRPr="00C211BF" w:rsidRDefault="00D10F6D" w:rsidP="00D10F6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Оборудование учебного кабинета: </w:t>
      </w:r>
    </w:p>
    <w:p w:rsidR="00D10F6D" w:rsidRPr="00C211BF" w:rsidRDefault="00D10F6D" w:rsidP="00D10F6D">
      <w:pPr>
        <w:keepNext/>
        <w:keepLines/>
        <w:widowControl w:val="0"/>
        <w:numPr>
          <w:ilvl w:val="0"/>
          <w:numId w:val="29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рабочее место обучающихся (по количеству обучающихся);</w:t>
      </w:r>
    </w:p>
    <w:p w:rsidR="00D10F6D" w:rsidRPr="00C211BF" w:rsidRDefault="00D10F6D" w:rsidP="00D10F6D">
      <w:pPr>
        <w:keepNext/>
        <w:keepLines/>
        <w:widowControl w:val="0"/>
        <w:numPr>
          <w:ilvl w:val="0"/>
          <w:numId w:val="29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рабочее место преподавателя;</w:t>
      </w:r>
    </w:p>
    <w:p w:rsidR="00D10F6D" w:rsidRPr="00C211BF" w:rsidRDefault="00D10F6D" w:rsidP="00D10F6D">
      <w:pPr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комплект учебно-методической документации;</w:t>
      </w:r>
    </w:p>
    <w:p w:rsidR="00D10F6D" w:rsidRPr="00C211BF" w:rsidRDefault="00D10F6D" w:rsidP="00D10F6D">
      <w:pPr>
        <w:keepNext/>
        <w:keepLines/>
        <w:widowControl w:val="0"/>
        <w:numPr>
          <w:ilvl w:val="0"/>
          <w:numId w:val="29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учебно-наглядные пособия </w:t>
      </w:r>
    </w:p>
    <w:p w:rsidR="00D10F6D" w:rsidRPr="00C211BF" w:rsidRDefault="00D10F6D" w:rsidP="00D10F6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Технические средства обучения: </w:t>
      </w:r>
    </w:p>
    <w:p w:rsidR="00D10F6D" w:rsidRPr="00C211BF" w:rsidRDefault="00D10F6D" w:rsidP="00D10F6D">
      <w:pPr>
        <w:keepNext/>
        <w:keepLines/>
        <w:widowControl w:val="0"/>
        <w:numPr>
          <w:ilvl w:val="1"/>
          <w:numId w:val="2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компьютеры с  лицензионным программным обеспечением;</w:t>
      </w:r>
    </w:p>
    <w:p w:rsidR="00D10F6D" w:rsidRDefault="00D10F6D" w:rsidP="00D10F6D">
      <w:pPr>
        <w:keepNext/>
        <w:keepLines/>
        <w:widowControl w:val="0"/>
        <w:numPr>
          <w:ilvl w:val="1"/>
          <w:numId w:val="2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мультимедийный проектор.</w:t>
      </w:r>
    </w:p>
    <w:p w:rsidR="009213C6" w:rsidRPr="00C211BF" w:rsidRDefault="009213C6" w:rsidP="00D10F6D">
      <w:pPr>
        <w:keepNext/>
        <w:keepLines/>
        <w:widowControl w:val="0"/>
        <w:numPr>
          <w:ilvl w:val="1"/>
          <w:numId w:val="29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D10F6D">
      <w:pPr>
        <w:suppressAutoHyphens/>
        <w:spacing w:after="0" w:line="240" w:lineRule="auto"/>
        <w:ind w:right="282" w:firstLine="709"/>
        <w:jc w:val="both"/>
        <w:rPr>
          <w:rFonts w:ascii="Times New Roman" w:hAnsi="Times New Roman"/>
          <w:b/>
          <w:bCs/>
          <w:sz w:val="24"/>
          <w:szCs w:val="24"/>
          <w:vertAlign w:val="superscript"/>
          <w:lang w:eastAsia="ru-RU"/>
        </w:rPr>
      </w:pPr>
      <w:r w:rsidRPr="00C211BF">
        <w:rPr>
          <w:rFonts w:ascii="Times New Roman" w:hAnsi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10F6D" w:rsidRDefault="00D10F6D" w:rsidP="00D10F6D">
      <w:pPr>
        <w:suppressAutoHyphens/>
        <w:spacing w:after="0" w:line="240" w:lineRule="auto"/>
        <w:ind w:right="282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bCs/>
          <w:sz w:val="24"/>
          <w:szCs w:val="24"/>
          <w:lang w:eastAsia="ru-RU"/>
        </w:rPr>
        <w:t>Для реализации программы учебной дисциплины используются п</w:t>
      </w:r>
      <w:r w:rsidRPr="00C211BF">
        <w:rPr>
          <w:rFonts w:ascii="Times New Roman" w:hAnsi="Times New Roman"/>
          <w:sz w:val="24"/>
          <w:szCs w:val="24"/>
          <w:lang w:eastAsia="ru-RU"/>
        </w:rPr>
        <w:t>ечатные и/или электронные образовательные и информационные ресурсы.</w:t>
      </w:r>
    </w:p>
    <w:p w:rsidR="009213C6" w:rsidRPr="00C211BF" w:rsidRDefault="009213C6" w:rsidP="00D10F6D">
      <w:pPr>
        <w:suppressAutoHyphens/>
        <w:spacing w:after="0" w:line="240" w:lineRule="auto"/>
        <w:ind w:right="282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10F6D" w:rsidRDefault="00D10F6D" w:rsidP="00D10F6D">
      <w:pPr>
        <w:spacing w:after="0" w:line="240" w:lineRule="auto"/>
        <w:ind w:firstLine="709"/>
        <w:contextualSpacing/>
        <w:rPr>
          <w:rFonts w:ascii="Times New Roman" w:hAnsi="Times New Roman"/>
          <w:b/>
          <w:lang w:eastAsia="ru-RU"/>
        </w:rPr>
      </w:pPr>
      <w:r w:rsidRPr="00C211BF">
        <w:rPr>
          <w:rFonts w:ascii="Times New Roman" w:hAnsi="Times New Roman"/>
          <w:b/>
          <w:lang w:eastAsia="ru-RU"/>
        </w:rPr>
        <w:t xml:space="preserve">3.2.1. Основные печатные издания </w:t>
      </w:r>
    </w:p>
    <w:p w:rsidR="009213C6" w:rsidRPr="00C211BF" w:rsidRDefault="009213C6" w:rsidP="00D10F6D">
      <w:pPr>
        <w:spacing w:after="0" w:line="240" w:lineRule="auto"/>
        <w:ind w:firstLine="709"/>
        <w:contextualSpacing/>
        <w:rPr>
          <w:rFonts w:ascii="Times New Roman" w:hAnsi="Times New Roman"/>
          <w:b/>
          <w:lang w:eastAsia="ru-RU"/>
        </w:rPr>
      </w:pPr>
    </w:p>
    <w:p w:rsidR="00D10F6D" w:rsidRPr="009213C6" w:rsidRDefault="009213C6" w:rsidP="009213C6">
      <w:pPr>
        <w:ind w:left="708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3.2.2. </w:t>
      </w:r>
      <w:r w:rsidR="00D10F6D" w:rsidRPr="009213C6">
        <w:rPr>
          <w:rFonts w:ascii="Times New Roman" w:hAnsi="Times New Roman"/>
          <w:b/>
          <w:lang w:eastAsia="ru-RU"/>
        </w:rPr>
        <w:t xml:space="preserve">Основные электронные издания (электронные ресурсы) </w:t>
      </w:r>
    </w:p>
    <w:p w:rsidR="00D10F6D" w:rsidRPr="00C211BF" w:rsidRDefault="00D10F6D" w:rsidP="00D10F6D">
      <w:pPr>
        <w:pStyle w:val="afa"/>
        <w:numPr>
          <w:ilvl w:val="0"/>
          <w:numId w:val="32"/>
        </w:numPr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bCs/>
          <w:lang w:val="ru-RU"/>
        </w:rPr>
        <w:t xml:space="preserve">Башмаков М.И. Математика: учеб. для студ. учреждений сред. проф. образования / М.И. Башмаков. – 7е изд. стер. – Москва: Издательский центр «Академия», 2020 - 256 с. – Режим доступа: </w:t>
      </w:r>
      <w:hyperlink r:id="rId11" w:history="1">
        <w:r w:rsidRPr="00C211BF">
          <w:rPr>
            <w:rStyle w:val="afc"/>
            <w:rFonts w:ascii="Times New Roman" w:hAnsi="Times New Roman"/>
            <w:bCs/>
            <w:color w:val="auto"/>
          </w:rPr>
          <w:t>https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://</w:t>
        </w:r>
        <w:r w:rsidRPr="00C211BF">
          <w:rPr>
            <w:rStyle w:val="afc"/>
            <w:rFonts w:ascii="Times New Roman" w:hAnsi="Times New Roman"/>
            <w:bCs/>
            <w:color w:val="auto"/>
          </w:rPr>
          <w:t>www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.</w:t>
        </w:r>
        <w:r w:rsidRPr="00C211BF">
          <w:rPr>
            <w:rStyle w:val="afc"/>
            <w:rFonts w:ascii="Times New Roman" w:hAnsi="Times New Roman"/>
            <w:bCs/>
            <w:color w:val="auto"/>
          </w:rPr>
          <w:t>academia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-</w:t>
        </w:r>
        <w:r w:rsidRPr="00C211BF">
          <w:rPr>
            <w:rStyle w:val="afc"/>
            <w:rFonts w:ascii="Times New Roman" w:hAnsi="Times New Roman"/>
            <w:bCs/>
            <w:color w:val="auto"/>
          </w:rPr>
          <w:t>moscow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.</w:t>
        </w:r>
        <w:r w:rsidRPr="00C211BF">
          <w:rPr>
            <w:rStyle w:val="afc"/>
            <w:rFonts w:ascii="Times New Roman" w:hAnsi="Times New Roman"/>
            <w:bCs/>
            <w:color w:val="auto"/>
          </w:rPr>
          <w:t>ru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/</w:t>
        </w:r>
        <w:r w:rsidRPr="00C211BF">
          <w:rPr>
            <w:rStyle w:val="afc"/>
            <w:rFonts w:ascii="Times New Roman" w:hAnsi="Times New Roman"/>
            <w:bCs/>
            <w:color w:val="auto"/>
          </w:rPr>
          <w:t>reader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/?</w:t>
        </w:r>
        <w:r w:rsidRPr="00C211BF">
          <w:rPr>
            <w:rStyle w:val="afc"/>
            <w:rFonts w:ascii="Times New Roman" w:hAnsi="Times New Roman"/>
            <w:bCs/>
            <w:color w:val="auto"/>
          </w:rPr>
          <w:t>id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=477386</w:t>
        </w:r>
      </w:hyperlink>
    </w:p>
    <w:p w:rsidR="00D10F6D" w:rsidRPr="00C211BF" w:rsidRDefault="00D10F6D" w:rsidP="00D10F6D">
      <w:pPr>
        <w:pStyle w:val="afa"/>
        <w:numPr>
          <w:ilvl w:val="0"/>
          <w:numId w:val="32"/>
        </w:numPr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bCs/>
          <w:lang w:val="ru-RU"/>
        </w:rPr>
        <w:t>Башмаков М.И. Математика:</w:t>
      </w:r>
      <w:r w:rsidRPr="00C211BF">
        <w:rPr>
          <w:rFonts w:ascii="Times New Roman" w:hAnsi="Times New Roman"/>
          <w:lang w:val="ru-RU"/>
        </w:rPr>
        <w:t xml:space="preserve"> Сборник задач профильной направленности: учеб. пособие для студ. учреждений    </w:t>
      </w:r>
      <w:r w:rsidRPr="00C211BF">
        <w:rPr>
          <w:rFonts w:ascii="Times New Roman" w:hAnsi="Times New Roman"/>
          <w:bCs/>
          <w:lang w:val="ru-RU"/>
        </w:rPr>
        <w:t xml:space="preserve">сред. проф. образования / М.И. Башмаков. – 3-е изд. стер. – М.: Издательский центр «Академия», 2019. – 208 с. – Режим доступа: </w:t>
      </w:r>
      <w:hyperlink r:id="rId12" w:history="1">
        <w:r w:rsidRPr="00C211BF">
          <w:rPr>
            <w:rStyle w:val="afc"/>
            <w:rFonts w:ascii="Times New Roman" w:hAnsi="Times New Roman"/>
            <w:bCs/>
            <w:color w:val="auto"/>
          </w:rPr>
          <w:t>https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://</w:t>
        </w:r>
        <w:r w:rsidRPr="00C211BF">
          <w:rPr>
            <w:rStyle w:val="afc"/>
            <w:rFonts w:ascii="Times New Roman" w:hAnsi="Times New Roman"/>
            <w:bCs/>
            <w:color w:val="auto"/>
          </w:rPr>
          <w:t>www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.</w:t>
        </w:r>
        <w:r w:rsidRPr="00C211BF">
          <w:rPr>
            <w:rStyle w:val="afc"/>
            <w:rFonts w:ascii="Times New Roman" w:hAnsi="Times New Roman"/>
            <w:bCs/>
            <w:color w:val="auto"/>
          </w:rPr>
          <w:t>academia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-</w:t>
        </w:r>
        <w:r w:rsidRPr="00C211BF">
          <w:rPr>
            <w:rStyle w:val="afc"/>
            <w:rFonts w:ascii="Times New Roman" w:hAnsi="Times New Roman"/>
            <w:bCs/>
            <w:color w:val="auto"/>
          </w:rPr>
          <w:t>moscow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.</w:t>
        </w:r>
        <w:r w:rsidRPr="00C211BF">
          <w:rPr>
            <w:rStyle w:val="afc"/>
            <w:rFonts w:ascii="Times New Roman" w:hAnsi="Times New Roman"/>
            <w:bCs/>
            <w:color w:val="auto"/>
          </w:rPr>
          <w:t>ru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/</w:t>
        </w:r>
        <w:r w:rsidRPr="00C211BF">
          <w:rPr>
            <w:rStyle w:val="afc"/>
            <w:rFonts w:ascii="Times New Roman" w:hAnsi="Times New Roman"/>
            <w:bCs/>
            <w:color w:val="auto"/>
          </w:rPr>
          <w:t>reader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/?</w:t>
        </w:r>
        <w:r w:rsidRPr="00C211BF">
          <w:rPr>
            <w:rStyle w:val="afc"/>
            <w:rFonts w:ascii="Times New Roman" w:hAnsi="Times New Roman"/>
            <w:bCs/>
            <w:color w:val="auto"/>
          </w:rPr>
          <w:t>id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=427796</w:t>
        </w:r>
      </w:hyperlink>
    </w:p>
    <w:p w:rsidR="00D10F6D" w:rsidRPr="00C211BF" w:rsidRDefault="00D10F6D" w:rsidP="00D10F6D">
      <w:pPr>
        <w:pStyle w:val="afa"/>
        <w:numPr>
          <w:ilvl w:val="0"/>
          <w:numId w:val="32"/>
        </w:numPr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 w:eastAsia="ru-RU"/>
        </w:rPr>
        <w:t xml:space="preserve"> Григорьев В. П. Математика : учебник для студ. учреждений сред. проф. образования / В.П. Григорьев, Т.Н. Сабурова. </w:t>
      </w:r>
      <w:r w:rsidRPr="00C211BF">
        <w:rPr>
          <w:rFonts w:ascii="Times New Roman" w:hAnsi="Times New Roman"/>
          <w:bCs/>
          <w:lang w:val="ru-RU"/>
        </w:rPr>
        <w:t>–</w:t>
      </w:r>
      <w:r w:rsidRPr="00C211BF">
        <w:rPr>
          <w:rFonts w:ascii="Times New Roman" w:hAnsi="Times New Roman"/>
          <w:lang w:val="ru-RU" w:eastAsia="ru-RU"/>
        </w:rPr>
        <w:t xml:space="preserve"> 4-е изд., стер. —  М. : Издательский центр «Академия», 2020. </w:t>
      </w:r>
      <w:r w:rsidRPr="00C211BF">
        <w:rPr>
          <w:rFonts w:ascii="Times New Roman" w:hAnsi="Times New Roman"/>
          <w:bCs/>
          <w:lang w:val="ru-RU"/>
        </w:rPr>
        <w:t>–</w:t>
      </w:r>
      <w:r w:rsidRPr="00C211BF">
        <w:rPr>
          <w:rFonts w:ascii="Times New Roman" w:hAnsi="Times New Roman"/>
          <w:lang w:val="ru-RU" w:eastAsia="ru-RU"/>
        </w:rPr>
        <w:t xml:space="preserve"> 368 с. </w:t>
      </w:r>
      <w:r w:rsidRPr="00C211BF">
        <w:rPr>
          <w:rFonts w:ascii="Times New Roman" w:hAnsi="Times New Roman"/>
          <w:bCs/>
          <w:lang w:val="ru-RU"/>
        </w:rPr>
        <w:t xml:space="preserve">– Режим доступа: </w:t>
      </w:r>
      <w:hyperlink r:id="rId13" w:anchor="copy" w:history="1">
        <w:r w:rsidRPr="00C211BF">
          <w:rPr>
            <w:rStyle w:val="afc"/>
            <w:rFonts w:ascii="Times New Roman" w:hAnsi="Times New Roman"/>
            <w:bCs/>
            <w:color w:val="auto"/>
          </w:rPr>
          <w:t>https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://</w:t>
        </w:r>
        <w:r w:rsidRPr="00C211BF">
          <w:rPr>
            <w:rStyle w:val="afc"/>
            <w:rFonts w:ascii="Times New Roman" w:hAnsi="Times New Roman"/>
            <w:bCs/>
            <w:color w:val="auto"/>
          </w:rPr>
          <w:t>www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.</w:t>
        </w:r>
        <w:r w:rsidRPr="00C211BF">
          <w:rPr>
            <w:rStyle w:val="afc"/>
            <w:rFonts w:ascii="Times New Roman" w:hAnsi="Times New Roman"/>
            <w:bCs/>
            <w:color w:val="auto"/>
          </w:rPr>
          <w:t>academia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-</w:t>
        </w:r>
        <w:r w:rsidRPr="00C211BF">
          <w:rPr>
            <w:rStyle w:val="afc"/>
            <w:rFonts w:ascii="Times New Roman" w:hAnsi="Times New Roman"/>
            <w:bCs/>
            <w:color w:val="auto"/>
          </w:rPr>
          <w:t>moscow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.</w:t>
        </w:r>
        <w:r w:rsidRPr="00C211BF">
          <w:rPr>
            <w:rStyle w:val="afc"/>
            <w:rFonts w:ascii="Times New Roman" w:hAnsi="Times New Roman"/>
            <w:bCs/>
            <w:color w:val="auto"/>
          </w:rPr>
          <w:t>ru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/</w:t>
        </w:r>
        <w:r w:rsidRPr="00C211BF">
          <w:rPr>
            <w:rStyle w:val="afc"/>
            <w:rFonts w:ascii="Times New Roman" w:hAnsi="Times New Roman"/>
            <w:bCs/>
            <w:color w:val="auto"/>
          </w:rPr>
          <w:t>reader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/?</w:t>
        </w:r>
        <w:r w:rsidRPr="00C211BF">
          <w:rPr>
            <w:rStyle w:val="afc"/>
            <w:rFonts w:ascii="Times New Roman" w:hAnsi="Times New Roman"/>
            <w:bCs/>
            <w:color w:val="auto"/>
          </w:rPr>
          <w:t>id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=480304#</w:t>
        </w:r>
        <w:r w:rsidRPr="00C211BF">
          <w:rPr>
            <w:rStyle w:val="afc"/>
            <w:rFonts w:ascii="Times New Roman" w:hAnsi="Times New Roman"/>
            <w:bCs/>
            <w:color w:val="auto"/>
          </w:rPr>
          <w:t>copy</w:t>
        </w:r>
      </w:hyperlink>
    </w:p>
    <w:p w:rsidR="00D10F6D" w:rsidRPr="00C211BF" w:rsidRDefault="00D10F6D" w:rsidP="00D10F6D">
      <w:pPr>
        <w:pStyle w:val="afa"/>
        <w:numPr>
          <w:ilvl w:val="0"/>
          <w:numId w:val="32"/>
        </w:numPr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 w:eastAsia="ru-RU"/>
        </w:rPr>
        <w:t>Пехлецкий И. Д. Математика : учебник для студ. учреждений сред. проф. образования / И. Д. Пехлецкий. – 12-е изд., стер. – М. : Издательский центр «Академия», 2017. – 320 с.</w:t>
      </w:r>
      <w:r w:rsidRPr="00C211BF">
        <w:rPr>
          <w:rFonts w:ascii="Times New Roman" w:hAnsi="Times New Roman"/>
          <w:bCs/>
          <w:lang w:val="ru-RU"/>
        </w:rPr>
        <w:t xml:space="preserve"> – Режим доступа: </w:t>
      </w:r>
      <w:hyperlink r:id="rId14" w:anchor="copy" w:history="1">
        <w:r w:rsidRPr="00C211BF">
          <w:rPr>
            <w:rStyle w:val="afc"/>
            <w:rFonts w:ascii="Times New Roman" w:hAnsi="Times New Roman"/>
            <w:bCs/>
            <w:color w:val="auto"/>
          </w:rPr>
          <w:t>https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://</w:t>
        </w:r>
        <w:r w:rsidRPr="00C211BF">
          <w:rPr>
            <w:rStyle w:val="afc"/>
            <w:rFonts w:ascii="Times New Roman" w:hAnsi="Times New Roman"/>
            <w:bCs/>
            <w:color w:val="auto"/>
          </w:rPr>
          <w:t>www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.</w:t>
        </w:r>
        <w:r w:rsidRPr="00C211BF">
          <w:rPr>
            <w:rStyle w:val="afc"/>
            <w:rFonts w:ascii="Times New Roman" w:hAnsi="Times New Roman"/>
            <w:bCs/>
            <w:color w:val="auto"/>
          </w:rPr>
          <w:t>academia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-</w:t>
        </w:r>
        <w:r w:rsidRPr="00C211BF">
          <w:rPr>
            <w:rStyle w:val="afc"/>
            <w:rFonts w:ascii="Times New Roman" w:hAnsi="Times New Roman"/>
            <w:bCs/>
            <w:color w:val="auto"/>
          </w:rPr>
          <w:t>moscow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.</w:t>
        </w:r>
        <w:r w:rsidRPr="00C211BF">
          <w:rPr>
            <w:rStyle w:val="afc"/>
            <w:rFonts w:ascii="Times New Roman" w:hAnsi="Times New Roman"/>
            <w:bCs/>
            <w:color w:val="auto"/>
          </w:rPr>
          <w:t>ru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/</w:t>
        </w:r>
        <w:r w:rsidRPr="00C211BF">
          <w:rPr>
            <w:rStyle w:val="afc"/>
            <w:rFonts w:ascii="Times New Roman" w:hAnsi="Times New Roman"/>
            <w:bCs/>
            <w:color w:val="auto"/>
          </w:rPr>
          <w:t>reader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/?</w:t>
        </w:r>
        <w:r w:rsidRPr="00C211BF">
          <w:rPr>
            <w:rStyle w:val="afc"/>
            <w:rFonts w:ascii="Times New Roman" w:hAnsi="Times New Roman"/>
            <w:bCs/>
            <w:color w:val="auto"/>
          </w:rPr>
          <w:t>id</w:t>
        </w:r>
        <w:r w:rsidRPr="00C211BF">
          <w:rPr>
            <w:rStyle w:val="afc"/>
            <w:rFonts w:ascii="Times New Roman" w:hAnsi="Times New Roman"/>
            <w:bCs/>
            <w:color w:val="auto"/>
            <w:lang w:val="ru-RU"/>
          </w:rPr>
          <w:t>=293371#</w:t>
        </w:r>
        <w:r w:rsidRPr="00C211BF">
          <w:rPr>
            <w:rStyle w:val="afc"/>
            <w:rFonts w:ascii="Times New Roman" w:hAnsi="Times New Roman"/>
            <w:bCs/>
            <w:color w:val="auto"/>
          </w:rPr>
          <w:t>copy</w:t>
        </w:r>
      </w:hyperlink>
    </w:p>
    <w:p w:rsidR="00D10F6D" w:rsidRPr="00C211BF" w:rsidRDefault="00D10F6D" w:rsidP="00D10F6D">
      <w:pPr>
        <w:pStyle w:val="afa"/>
        <w:ind w:left="360"/>
        <w:jc w:val="both"/>
        <w:rPr>
          <w:rFonts w:ascii="Times New Roman" w:hAnsi="Times New Roman"/>
          <w:lang w:val="ru-RU"/>
        </w:rPr>
      </w:pPr>
    </w:p>
    <w:p w:rsidR="00D10F6D" w:rsidRPr="00C211BF" w:rsidRDefault="00D10F6D" w:rsidP="00D10F6D">
      <w:pPr>
        <w:pStyle w:val="afa"/>
        <w:ind w:left="360"/>
        <w:jc w:val="both"/>
        <w:rPr>
          <w:rFonts w:ascii="Times New Roman" w:hAnsi="Times New Roman"/>
          <w:bCs/>
          <w:i/>
          <w:lang w:val="ru-RU" w:eastAsia="ru-RU"/>
        </w:rPr>
      </w:pPr>
      <w:r w:rsidRPr="00C211BF">
        <w:rPr>
          <w:rFonts w:ascii="Times New Roman" w:hAnsi="Times New Roman"/>
          <w:b/>
          <w:bCs/>
          <w:lang w:val="ru-RU" w:eastAsia="ru-RU"/>
        </w:rPr>
        <w:t>3.2.3. Дополнительные источники (печатные издания, электронные издания) (при необходимости)</w:t>
      </w:r>
    </w:p>
    <w:p w:rsidR="00D10F6D" w:rsidRPr="00C211BF" w:rsidRDefault="00D10F6D" w:rsidP="00D10F6D">
      <w:p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r w:rsidRPr="00C211BF">
        <w:rPr>
          <w:rFonts w:ascii="Times New Roman" w:hAnsi="Times New Roman"/>
          <w:bCs/>
          <w:sz w:val="24"/>
          <w:szCs w:val="24"/>
        </w:rPr>
        <w:t xml:space="preserve">5. </w:t>
      </w:r>
      <w:r w:rsidRPr="00C211BF">
        <w:rPr>
          <w:rFonts w:ascii="Times New Roman" w:hAnsi="Times New Roman"/>
          <w:sz w:val="24"/>
          <w:szCs w:val="24"/>
          <w:lang w:eastAsia="ru-RU"/>
        </w:rPr>
        <w:t>Башмаков М.И. Математика: Задачник : учеб.  пособие для студ. учреж</w:t>
      </w:r>
      <w:r w:rsidRPr="00C211BF">
        <w:rPr>
          <w:rFonts w:ascii="Times New Roman" w:hAnsi="Times New Roman"/>
          <w:sz w:val="24"/>
          <w:szCs w:val="24"/>
          <w:lang w:eastAsia="ru-RU"/>
        </w:rPr>
        <w:softHyphen/>
        <w:t xml:space="preserve">дений сред. проф. образования / М. И. Башмаков. </w:t>
      </w:r>
      <w:r w:rsidRPr="00C211BF">
        <w:rPr>
          <w:rFonts w:ascii="Times New Roman" w:hAnsi="Times New Roman"/>
          <w:bCs/>
          <w:sz w:val="24"/>
          <w:szCs w:val="24"/>
        </w:rPr>
        <w:t xml:space="preserve">– </w:t>
      </w:r>
      <w:r w:rsidRPr="00C211BF">
        <w:rPr>
          <w:rFonts w:ascii="Times New Roman" w:hAnsi="Times New Roman"/>
          <w:sz w:val="24"/>
          <w:szCs w:val="24"/>
          <w:lang w:eastAsia="ru-RU"/>
        </w:rPr>
        <w:t>5</w:t>
      </w:r>
      <w:r w:rsidRPr="00C211BF">
        <w:rPr>
          <w:rFonts w:ascii="Times New Roman" w:hAnsi="Times New Roman"/>
          <w:sz w:val="24"/>
          <w:szCs w:val="24"/>
          <w:lang w:eastAsia="ru-RU"/>
        </w:rPr>
        <w:softHyphen/>
        <w:t xml:space="preserve">е изд., стер. — М. : Издательский центр «Академия», 2018. </w:t>
      </w:r>
      <w:r w:rsidRPr="00C211BF">
        <w:rPr>
          <w:rFonts w:ascii="Times New Roman" w:hAnsi="Times New Roman"/>
          <w:bCs/>
          <w:sz w:val="24"/>
          <w:szCs w:val="24"/>
        </w:rPr>
        <w:t xml:space="preserve">– 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416 с.</w:t>
      </w:r>
      <w:r w:rsidRPr="00C211BF">
        <w:rPr>
          <w:rFonts w:ascii="Times New Roman" w:hAnsi="Times New Roman"/>
          <w:bCs/>
          <w:sz w:val="24"/>
          <w:szCs w:val="24"/>
        </w:rPr>
        <w:t xml:space="preserve">  – Режим доступа: </w:t>
      </w:r>
      <w:hyperlink r:id="rId15" w:anchor="copy" w:history="1">
        <w:r w:rsidRPr="00C211BF">
          <w:rPr>
            <w:rStyle w:val="afc"/>
            <w:rFonts w:ascii="Times New Roman" w:hAnsi="Times New Roman"/>
            <w:bCs/>
            <w:color w:val="auto"/>
            <w:sz w:val="24"/>
            <w:szCs w:val="24"/>
          </w:rPr>
          <w:t>https://www.academia-moscow.ru/reader/?id=346687#copy</w:t>
        </w:r>
      </w:hyperlink>
    </w:p>
    <w:p w:rsidR="00D10F6D" w:rsidRPr="00C211BF" w:rsidRDefault="00D10F6D" w:rsidP="00D10F6D">
      <w:p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r w:rsidRPr="00C211BF">
        <w:rPr>
          <w:rFonts w:ascii="Times New Roman" w:hAnsi="Times New Roman"/>
          <w:bCs/>
          <w:sz w:val="24"/>
          <w:szCs w:val="24"/>
        </w:rPr>
        <w:t>Журнал «Математика в школе»</w:t>
      </w:r>
    </w:p>
    <w:p w:rsidR="00D10F6D" w:rsidRPr="00C211BF" w:rsidRDefault="00D10F6D" w:rsidP="00D10F6D">
      <w:pPr>
        <w:spacing w:after="0" w:line="240" w:lineRule="auto"/>
        <w:ind w:left="720" w:right="282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D10F6D" w:rsidRPr="00C211BF" w:rsidRDefault="00D10F6D" w:rsidP="00D10F6D">
      <w:pPr>
        <w:spacing w:after="0" w:line="240" w:lineRule="auto"/>
        <w:ind w:left="720" w:right="282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D10F6D" w:rsidRPr="00C211BF" w:rsidRDefault="00D10F6D" w:rsidP="00D10F6D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  <w:lang w:eastAsia="ru-RU"/>
        </w:rPr>
        <w:sectPr w:rsidR="00D10F6D" w:rsidRPr="00C211BF" w:rsidSect="003F7E8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10F6D" w:rsidRPr="00C211BF" w:rsidRDefault="00D10F6D" w:rsidP="00D10F6D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D10F6D" w:rsidRPr="00C211BF" w:rsidRDefault="00D10F6D" w:rsidP="00D10F6D">
      <w:pPr>
        <w:pStyle w:val="afa"/>
        <w:rPr>
          <w:rFonts w:ascii="Times New Roman" w:hAnsi="Times New Roman"/>
          <w:b/>
          <w:lang w:val="ru-RU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2"/>
        <w:gridCol w:w="3725"/>
        <w:gridCol w:w="2523"/>
      </w:tblGrid>
      <w:tr w:rsidR="00D10F6D" w:rsidRPr="00C211BF" w:rsidTr="003F7E87">
        <w:tc>
          <w:tcPr>
            <w:tcW w:w="1736" w:type="pct"/>
          </w:tcPr>
          <w:p w:rsidR="00D10F6D" w:rsidRPr="00C211BF" w:rsidRDefault="00D10F6D" w:rsidP="003F7E8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946" w:type="pct"/>
          </w:tcPr>
          <w:p w:rsidR="00D10F6D" w:rsidRPr="00C211BF" w:rsidRDefault="00D10F6D" w:rsidP="003F7E8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18" w:type="pct"/>
          </w:tcPr>
          <w:p w:rsidR="00D10F6D" w:rsidRPr="00C211BF" w:rsidRDefault="00D10F6D" w:rsidP="003F7E8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10F6D" w:rsidRPr="00C211BF" w:rsidTr="003F7E87">
        <w:tc>
          <w:tcPr>
            <w:tcW w:w="1736" w:type="pct"/>
          </w:tcPr>
          <w:p w:rsidR="00D10F6D" w:rsidRPr="00C211BF" w:rsidRDefault="00D10F6D" w:rsidP="003F7E87">
            <w:pPr>
              <w:tabs>
                <w:tab w:val="right" w:pos="3358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Знания</w:t>
            </w:r>
            <w:r w:rsidRPr="00C211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</w:p>
          <w:p w:rsidR="00D10F6D" w:rsidRPr="00C211BF" w:rsidRDefault="00D10F6D" w:rsidP="003F7E87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-значение математики в профессиональной деятельности и при освоении ППССЗ;</w:t>
            </w:r>
          </w:p>
          <w:p w:rsidR="00D10F6D" w:rsidRPr="00C211BF" w:rsidRDefault="00D10F6D" w:rsidP="003F7E8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</w:t>
            </w: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математические методы решения прикладных задач в области профессиональной деятельности;</w:t>
            </w:r>
          </w:p>
          <w:p w:rsidR="00D10F6D" w:rsidRPr="00C211BF" w:rsidRDefault="00D10F6D" w:rsidP="003F7E8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</w:t>
            </w: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понятия и методы математического анализа, дискретной математики, линейной алгебры, теории вероятностей и математической статистики, основные численные методы решения прикладных задач;</w:t>
            </w:r>
          </w:p>
          <w:p w:rsidR="00D10F6D" w:rsidRPr="00C211BF" w:rsidRDefault="00D10F6D" w:rsidP="003F7E8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</w:t>
            </w: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интегрального и дифференциального исчисления.</w:t>
            </w:r>
          </w:p>
        </w:tc>
        <w:tc>
          <w:tcPr>
            <w:tcW w:w="1946" w:type="pct"/>
            <w:vMerge w:val="restart"/>
          </w:tcPr>
          <w:p w:rsidR="00D10F6D" w:rsidRPr="00C211BF" w:rsidRDefault="00D10F6D" w:rsidP="003F7E87">
            <w:pPr>
              <w:shd w:val="clear" w:color="auto" w:fill="FFFFFF"/>
              <w:tabs>
                <w:tab w:val="left" w:pos="0"/>
              </w:tabs>
              <w:spacing w:line="240" w:lineRule="auto"/>
              <w:ind w:right="518" w:firstLine="709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Результаты ответов определяются оценками </w:t>
            </w:r>
            <w:r w:rsidRPr="00C211B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«отлично», «хорошо», «удовлетворительно», «неудовлетворительно».</w:t>
            </w:r>
          </w:p>
          <w:p w:rsidR="00D10F6D" w:rsidRPr="00C211BF" w:rsidRDefault="00D10F6D" w:rsidP="003F7E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Ответ оценивается отметкой «</w:t>
            </w:r>
            <w:r w:rsidRPr="00C211BF">
              <w:rPr>
                <w:rFonts w:ascii="Times New Roman" w:hAnsi="Times New Roman"/>
                <w:i/>
                <w:sz w:val="24"/>
                <w:szCs w:val="24"/>
              </w:rPr>
              <w:t>отлично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>», если обучающийся: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полно раскрыл содержание материала в объеме, предусмотренном программой и учебником;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изложил материал грамотным языком, точно используя математическую терминологию и символику, в определенной логической последовательности;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правильно выполнил рисунки, чертежи, графики, сопутствующие ответу;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показал умение иллюстрировать теорию конкретными примерами, применять ее в новой ситуации при выполнении практического задания;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продемонстрировал знание теории ранее изученных сопутствующих тем, сформированность и устойчивость используемых при ответе умений и навыков;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-отвечал самостоятельно, без наводящих вопросов преподавателя;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возможны одна – две неточности при освещение второстепенных вопросов или в выкладках, которые обучающийся легко исправил после замечания преподавателя.</w:t>
            </w:r>
          </w:p>
          <w:p w:rsidR="00D10F6D" w:rsidRPr="00C211BF" w:rsidRDefault="00D10F6D" w:rsidP="003F7E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Ответ оценивается отметкой «</w:t>
            </w:r>
            <w:r w:rsidRPr="00C211BF">
              <w:rPr>
                <w:rFonts w:ascii="Times New Roman" w:hAnsi="Times New Roman"/>
                <w:i/>
                <w:sz w:val="24"/>
                <w:szCs w:val="24"/>
              </w:rPr>
              <w:t>хорошо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 xml:space="preserve">», если удовлетворяет в основном </w:t>
            </w:r>
            <w:r w:rsidRPr="00C211BF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требованиям на оценку «</w:t>
            </w:r>
            <w:r w:rsidRPr="00C211BF">
              <w:rPr>
                <w:rFonts w:ascii="Times New Roman" w:hAnsi="Times New Roman"/>
                <w:i/>
                <w:sz w:val="24"/>
                <w:szCs w:val="24"/>
              </w:rPr>
              <w:t>отлично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>», но при этом имеет некоторые из недостатков: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в изложении допущены небольшие пробелы, не исказившее математическое содержание ответа;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допущены один – два недочета при освещении основного содержания ответа, исправленные после замечания преподавателя;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допущены ошибка или более двух недочетов  при освещении второстепенных вопросов или в выкладках,  легко исправленные после замечания преподавателя.</w:t>
            </w:r>
          </w:p>
          <w:p w:rsidR="00D10F6D" w:rsidRPr="00C211BF" w:rsidRDefault="00D10F6D" w:rsidP="003F7E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Отметка «</w:t>
            </w:r>
            <w:r w:rsidRPr="00C211BF">
              <w:rPr>
                <w:rFonts w:ascii="Times New Roman" w:hAnsi="Times New Roman"/>
                <w:i/>
                <w:sz w:val="24"/>
                <w:szCs w:val="24"/>
              </w:rPr>
              <w:t>удовлетворительно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>» ставится в следующих случаях: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преподавателя;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обучающийся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 xml:space="preserve">- при достаточном знании теоретического материала выявлена недостаточная </w:t>
            </w:r>
            <w:r w:rsidRPr="00C211BF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 основных умений и навыков.</w:t>
            </w:r>
          </w:p>
          <w:p w:rsidR="00D10F6D" w:rsidRPr="00C211BF" w:rsidRDefault="00D10F6D" w:rsidP="003F7E8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Отметка «</w:t>
            </w:r>
            <w:r w:rsidRPr="00C211BF">
              <w:rPr>
                <w:rFonts w:ascii="Times New Roman" w:hAnsi="Times New Roman"/>
                <w:i/>
                <w:sz w:val="24"/>
                <w:szCs w:val="24"/>
              </w:rPr>
              <w:t>неудовлетворительно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>» ставится в следующих случаях: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не раскрыто основное содержание учебного материала;</w:t>
            </w:r>
          </w:p>
          <w:p w:rsidR="00D10F6D" w:rsidRPr="00C211BF" w:rsidRDefault="00D10F6D" w:rsidP="003F7E87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обнаружено незнание обучающимся большей или наиболее важной части учебного материала;</w:t>
            </w:r>
          </w:p>
          <w:p w:rsidR="00D10F6D" w:rsidRPr="00C211BF" w:rsidRDefault="00D10F6D" w:rsidP="003F7E8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преподавателя.</w:t>
            </w:r>
          </w:p>
        </w:tc>
        <w:tc>
          <w:tcPr>
            <w:tcW w:w="1318" w:type="pct"/>
            <w:vMerge w:val="restart"/>
          </w:tcPr>
          <w:p w:rsidR="00D10F6D" w:rsidRPr="00C211BF" w:rsidRDefault="00D10F6D" w:rsidP="003F7E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D10F6D" w:rsidRPr="00C211BF" w:rsidRDefault="00D10F6D" w:rsidP="003F7E8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 xml:space="preserve">оценка в ходе проведения и защиты практических работ </w:t>
            </w:r>
          </w:p>
          <w:p w:rsidR="00D10F6D" w:rsidRPr="00C211BF" w:rsidRDefault="00D10F6D" w:rsidP="003F7E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Промежуточная аттестация:</w:t>
            </w:r>
          </w:p>
          <w:p w:rsidR="00D10F6D" w:rsidRPr="00C211BF" w:rsidRDefault="00D10F6D" w:rsidP="003F7E8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оценка при сдаче экзамена</w:t>
            </w:r>
          </w:p>
        </w:tc>
      </w:tr>
      <w:tr w:rsidR="00D10F6D" w:rsidRPr="00C211BF" w:rsidTr="003F7E87">
        <w:tc>
          <w:tcPr>
            <w:tcW w:w="1736" w:type="pct"/>
          </w:tcPr>
          <w:p w:rsidR="00D10F6D" w:rsidRPr="00C211BF" w:rsidRDefault="00D10F6D" w:rsidP="003F7E8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C211BF">
              <w:rPr>
                <w:rFonts w:ascii="Times New Roman" w:hAnsi="Times New Roman"/>
                <w:b/>
                <w:bCs/>
                <w:lang w:eastAsia="ru-RU"/>
              </w:rPr>
              <w:t>Умения</w:t>
            </w:r>
          </w:p>
          <w:p w:rsidR="00D10F6D" w:rsidRPr="00C211BF" w:rsidRDefault="00D10F6D" w:rsidP="003F7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прикладные задачи в области профессиональной деятельности.</w:t>
            </w:r>
          </w:p>
          <w:p w:rsidR="00D10F6D" w:rsidRPr="00C211BF" w:rsidRDefault="00D10F6D" w:rsidP="003F7E87">
            <w:pPr>
              <w:spacing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946" w:type="pct"/>
            <w:vMerge/>
          </w:tcPr>
          <w:p w:rsidR="00D10F6D" w:rsidRPr="00C211BF" w:rsidRDefault="00D10F6D" w:rsidP="003F7E87">
            <w:pPr>
              <w:spacing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318" w:type="pct"/>
            <w:vMerge/>
          </w:tcPr>
          <w:p w:rsidR="00D10F6D" w:rsidRPr="00C211BF" w:rsidRDefault="00D10F6D" w:rsidP="003F7E87">
            <w:pPr>
              <w:spacing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</w:tr>
    </w:tbl>
    <w:p w:rsidR="00D10F6D" w:rsidRPr="00C211BF" w:rsidRDefault="00D10F6D" w:rsidP="00D10F6D">
      <w:pPr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10F6D" w:rsidRPr="00C211BF" w:rsidRDefault="00D10F6D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</w:t>
      </w:r>
    </w:p>
    <w:p w:rsidR="005C7089" w:rsidRPr="00C211BF" w:rsidRDefault="005C7089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К РАБОЧЕЙ ПРОГРАММЕ</w:t>
      </w:r>
    </w:p>
    <w:p w:rsidR="005C7089" w:rsidRPr="00C211BF" w:rsidRDefault="005C7089" w:rsidP="00FA15F1">
      <w:pPr>
        <w:spacing w:after="0" w:line="240" w:lineRule="auto"/>
        <w:ind w:firstLine="5954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ДИСЦИПЛИНЫ</w:t>
      </w:r>
    </w:p>
    <w:p w:rsidR="005C7089" w:rsidRPr="00C211BF" w:rsidRDefault="005C7089" w:rsidP="00A835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author"/>
      <w:bookmarkEnd w:id="1"/>
    </w:p>
    <w:p w:rsidR="005C7089" w:rsidRPr="00C211BF" w:rsidRDefault="005C7089" w:rsidP="00A8352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2" w:name="disc_unit"/>
      <w:bookmarkEnd w:id="2"/>
    </w:p>
    <w:p w:rsidR="005C7089" w:rsidRPr="00C211BF" w:rsidRDefault="005C7089" w:rsidP="00A8352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ФОНД ОЦЕНОЧНЫХ СРЕДСТВ</w:t>
      </w: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ДЛЯ ПРОВЕДЕНИЯ ТЕКУЩЕГО КОНТРОЛЯ</w:t>
      </w: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УСПЕВАЕМОСТИ И ПРОМЕЖУТОЧНОЙ АТТЕСТАЦИИ</w:t>
      </w: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по учебной дисциплине</w:t>
      </w: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МАТЕМАТИКА</w:t>
      </w: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73F37" w:rsidRPr="002E0561" w:rsidRDefault="00C73F37" w:rsidP="00C73F37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2E0561">
        <w:rPr>
          <w:rFonts w:ascii="Times New Roman" w:hAnsi="Times New Roman"/>
          <w:sz w:val="28"/>
          <w:szCs w:val="28"/>
          <w:lang w:eastAsia="ru-RU"/>
        </w:rPr>
        <w:t>10.02.04 Обеспечение информационной безопасности телекоммуникационных систем</w:t>
      </w: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C73F3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C43A96" w:rsidRPr="00C211BF" w:rsidRDefault="00C43A96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A15F1" w:rsidRPr="00C211BF" w:rsidRDefault="00FA15F1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C43A96" w:rsidRPr="00C211BF" w:rsidRDefault="00C43A96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DD3C0F" w:rsidP="00C73F37">
      <w:pPr>
        <w:shd w:val="clear" w:color="auto" w:fill="FFFFFF"/>
        <w:spacing w:after="0" w:line="240" w:lineRule="auto"/>
        <w:ind w:left="11" w:firstLine="556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2022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5C7089" w:rsidRPr="00C211BF" w:rsidRDefault="005C7089" w:rsidP="00FA15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lastRenderedPageBreak/>
        <w:t>1. ПАСПОРТ ФОНДА ОЦЕНОЧНЫХ СРЕДСТВ</w:t>
      </w:r>
    </w:p>
    <w:p w:rsidR="005C7089" w:rsidRPr="00C211BF" w:rsidRDefault="005C7089" w:rsidP="00A835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Таблица 1 – Соотношение контролируемых разделов дисциплины с компетенциями и оценочными средствами</w:t>
      </w:r>
    </w:p>
    <w:tbl>
      <w:tblPr>
        <w:tblW w:w="1046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1"/>
        <w:gridCol w:w="2963"/>
        <w:gridCol w:w="1417"/>
        <w:gridCol w:w="2552"/>
        <w:gridCol w:w="2693"/>
      </w:tblGrid>
      <w:tr w:rsidR="005C7089" w:rsidRPr="00C211BF" w:rsidTr="00FA15F1">
        <w:tc>
          <w:tcPr>
            <w:tcW w:w="841" w:type="dxa"/>
            <w:vMerge w:val="restart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3" w:type="dxa"/>
            <w:vMerge w:val="restart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Контролируемые разделы дисциплины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</w:tr>
      <w:tr w:rsidR="005C7089" w:rsidRPr="00C211BF" w:rsidTr="00FA15F1">
        <w:tc>
          <w:tcPr>
            <w:tcW w:w="841" w:type="dxa"/>
            <w:vMerge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vMerge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6C0780" w:rsidRPr="00C211BF" w:rsidTr="00FA15F1">
        <w:tc>
          <w:tcPr>
            <w:tcW w:w="841" w:type="dxa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3" w:type="dxa"/>
            <w:shd w:val="clear" w:color="auto" w:fill="auto"/>
          </w:tcPr>
          <w:p w:rsidR="006C0780" w:rsidRPr="00C211BF" w:rsidRDefault="00E21B05" w:rsidP="00A83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Элементы линейной алгебры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C0780" w:rsidRPr="00C211BF" w:rsidRDefault="006C0780" w:rsidP="00C73F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ОК1,</w:t>
            </w:r>
          </w:p>
          <w:p w:rsidR="006C0780" w:rsidRPr="00C211BF" w:rsidRDefault="006C0780" w:rsidP="00C73F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ОК2,</w:t>
            </w:r>
          </w:p>
          <w:p w:rsidR="006C0780" w:rsidRPr="00C211BF" w:rsidRDefault="006C0780" w:rsidP="00C73F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ОК3</w:t>
            </w:r>
          </w:p>
          <w:p w:rsidR="006C0780" w:rsidRDefault="006C0780" w:rsidP="00C73F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ОК9</w:t>
            </w:r>
          </w:p>
          <w:p w:rsidR="002E0561" w:rsidRPr="002E0561" w:rsidRDefault="002E0561" w:rsidP="002E05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E0561">
              <w:rPr>
                <w:rFonts w:ascii="Times New Roman" w:hAnsi="Times New Roman"/>
                <w:sz w:val="24"/>
                <w:szCs w:val="24"/>
              </w:rPr>
              <w:t>ПК 1.1-1.3.</w:t>
            </w:r>
          </w:p>
          <w:p w:rsidR="006C0780" w:rsidRPr="00C211BF" w:rsidRDefault="00515438" w:rsidP="00C73F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2.1-2.3</w:t>
            </w:r>
            <w:r w:rsidR="006C0780" w:rsidRPr="00C211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0780" w:rsidRPr="00C211BF" w:rsidRDefault="006C0780" w:rsidP="00C73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3.1.-3.4.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- устный опрос-собеседование;</w:t>
            </w:r>
          </w:p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- практические работы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6C0780" w:rsidRPr="00C211BF" w:rsidTr="00FA15F1">
        <w:tc>
          <w:tcPr>
            <w:tcW w:w="841" w:type="dxa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3" w:type="dxa"/>
            <w:shd w:val="clear" w:color="auto" w:fill="auto"/>
            <w:vAlign w:val="center"/>
          </w:tcPr>
          <w:p w:rsidR="006C0780" w:rsidRPr="00C211BF" w:rsidRDefault="00E21B05" w:rsidP="00A83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Элементы аналитической геометрии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0780" w:rsidRPr="00C211BF" w:rsidTr="00FA15F1">
        <w:trPr>
          <w:trHeight w:val="180"/>
        </w:trPr>
        <w:tc>
          <w:tcPr>
            <w:tcW w:w="841" w:type="dxa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3" w:type="dxa"/>
            <w:shd w:val="clear" w:color="auto" w:fill="auto"/>
            <w:vAlign w:val="center"/>
          </w:tcPr>
          <w:p w:rsidR="006C0780" w:rsidRPr="00C211BF" w:rsidRDefault="00E21B05" w:rsidP="00A83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Математический анализ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0780" w:rsidRPr="00C211BF" w:rsidTr="00FA15F1">
        <w:trPr>
          <w:trHeight w:val="249"/>
        </w:trPr>
        <w:tc>
          <w:tcPr>
            <w:tcW w:w="841" w:type="dxa"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963" w:type="dxa"/>
            <w:shd w:val="clear" w:color="auto" w:fill="auto"/>
          </w:tcPr>
          <w:p w:rsidR="00E21B05" w:rsidRPr="00C211BF" w:rsidRDefault="00E21B05" w:rsidP="00E21B05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 xml:space="preserve">Основы теории вероятностей и математической </w:t>
            </w:r>
          </w:p>
          <w:p w:rsidR="006C0780" w:rsidRPr="00C211BF" w:rsidRDefault="00E21B05" w:rsidP="00FA15F1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статистики.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C0780" w:rsidRPr="00C211BF" w:rsidRDefault="006C0780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A15F1" w:rsidRPr="00C211BF" w:rsidRDefault="00FA15F1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Таблица 2. Перечень оценочных средств.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"/>
        <w:gridCol w:w="1634"/>
        <w:gridCol w:w="2915"/>
        <w:gridCol w:w="1780"/>
        <w:gridCol w:w="3465"/>
      </w:tblGrid>
      <w:tr w:rsidR="005C7089" w:rsidRPr="00C211BF" w:rsidTr="00C145A6">
        <w:tc>
          <w:tcPr>
            <w:tcW w:w="662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Вид оценочного средства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оценочного средства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5C7089" w:rsidRPr="00C211BF" w:rsidRDefault="005C7089" w:rsidP="00FA1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Критери</w:t>
            </w:r>
            <w:r w:rsidR="00FA15F1"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оценивания</w:t>
            </w:r>
            <w:r w:rsidR="00FA15F1"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шкала оценивания</w:t>
            </w:r>
          </w:p>
        </w:tc>
      </w:tr>
      <w:tr w:rsidR="00C145A6" w:rsidRPr="00C211BF" w:rsidTr="00C145A6">
        <w:tc>
          <w:tcPr>
            <w:tcW w:w="662" w:type="dxa"/>
            <w:shd w:val="clear" w:color="auto" w:fill="auto"/>
          </w:tcPr>
          <w:p w:rsidR="00C145A6" w:rsidRPr="00C211BF" w:rsidRDefault="00C145A6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Практическая работа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Средство проверки умений применять полученные знания по заранее определенной методике для решения задач или заданий по теме, разделу, модулю или дисциплине в целом.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ind w:right="7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Комплект заданий для выполнения практического занятия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Оценка «отлично» - от 90 до 100% выполненных заданий с учётом дифференцированной сложности.</w:t>
            </w:r>
          </w:p>
          <w:p w:rsidR="00C145A6" w:rsidRPr="00C211BF" w:rsidRDefault="00C145A6" w:rsidP="00CB58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Оценка «хорошо» - от 70 до 89% выполненных заданий с учётом дифференцированной сложности.</w:t>
            </w:r>
          </w:p>
          <w:p w:rsidR="00C145A6" w:rsidRPr="00C211BF" w:rsidRDefault="00C145A6" w:rsidP="00CB58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Оценка «удовлетворительно» - от 50 до 69% выполненных заданий с учётом дифференцированной сложности.</w:t>
            </w:r>
          </w:p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 Оценка «неудовлетворительно» - менее 50% выполненных заданий с учётом дифференцированной сложности.</w:t>
            </w:r>
          </w:p>
        </w:tc>
      </w:tr>
      <w:tr w:rsidR="00C145A6" w:rsidRPr="00C211BF" w:rsidTr="00C145A6">
        <w:tc>
          <w:tcPr>
            <w:tcW w:w="662" w:type="dxa"/>
            <w:shd w:val="clear" w:color="auto" w:fill="auto"/>
          </w:tcPr>
          <w:p w:rsidR="00C145A6" w:rsidRPr="00C211BF" w:rsidRDefault="00C145A6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Экзамен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Экзамен служит для оценки работы обучающегося в течение семестра и призван выявить уровень и систематичность </w:t>
            </w: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полученных им теоретических и практических знаний, приобретения навыков самостоятельной работы, развития творческого мышления, умение синтезировать полученные знания и применять их в решении практических задач.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Билеты к экзамену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- выполнено менее 60% задания – «неудовлетворительно»</w:t>
            </w:r>
          </w:p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- выполнено 60-70 % задания  - «удовлетворительно»</w:t>
            </w:r>
          </w:p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выполнено 71-90 % задания  - </w:t>
            </w: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«хорошо»</w:t>
            </w:r>
          </w:p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ar-SA"/>
              </w:rPr>
              <w:t>- выполнено 91-100 % задания  - «отлично»</w:t>
            </w:r>
          </w:p>
          <w:p w:rsidR="00C145A6" w:rsidRPr="00C211BF" w:rsidRDefault="00C145A6" w:rsidP="00CB58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3C658E" w:rsidRPr="00C211BF" w:rsidRDefault="003C658E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Таблица 3 – Структурные компоненты компетенций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1599"/>
        <w:gridCol w:w="4063"/>
        <w:gridCol w:w="4234"/>
      </w:tblGrid>
      <w:tr w:rsidR="005C7089" w:rsidRPr="00C211BF" w:rsidTr="00352344">
        <w:tc>
          <w:tcPr>
            <w:tcW w:w="560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Шифр компетенции</w:t>
            </w:r>
          </w:p>
        </w:tc>
        <w:tc>
          <w:tcPr>
            <w:tcW w:w="4063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4234" w:type="dxa"/>
            <w:shd w:val="clear" w:color="auto" w:fill="auto"/>
            <w:vAlign w:val="center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структурных компонентов компетенции, формируемых при изучении дисциплины</w:t>
            </w:r>
          </w:p>
        </w:tc>
      </w:tr>
      <w:tr w:rsidR="00395A1B" w:rsidRPr="00C211BF" w:rsidTr="00352344">
        <w:tc>
          <w:tcPr>
            <w:tcW w:w="560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7F0AA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234" w:type="dxa"/>
            <w:vMerge w:val="restart"/>
            <w:shd w:val="clear" w:color="auto" w:fill="auto"/>
            <w:vAlign w:val="center"/>
          </w:tcPr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 xml:space="preserve">-выполнять операции над матрицами и решать системы линейных уравнений; 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-выполнять операции над множествами;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-применять методы дифференциального и интегрального исчисления;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-использовать основные положения теории вероятностей и математической статистики;</w:t>
            </w:r>
          </w:p>
          <w:p w:rsidR="00395A1B" w:rsidRPr="00C211BF" w:rsidRDefault="00395A1B" w:rsidP="00F86AA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-применять стандартные методы и модели к решению типовых вероятностных и статистических задач;</w:t>
            </w:r>
          </w:p>
          <w:p w:rsidR="00395A1B" w:rsidRPr="00C211BF" w:rsidRDefault="00395A1B" w:rsidP="00F86AA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-пользоваться пакетами прикладных программ для решения вероятностных и статистических задач.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 xml:space="preserve">планировать свое профессиональное развитее </w:t>
            </w:r>
          </w:p>
          <w:p w:rsidR="00395A1B" w:rsidRPr="00C211BF" w:rsidRDefault="00395A1B" w:rsidP="00F86A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 для поиска и решения профессионально значимых задач</w:t>
            </w:r>
          </w:p>
          <w:p w:rsidR="00395A1B" w:rsidRPr="00C211BF" w:rsidRDefault="00395A1B" w:rsidP="00F86A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95A1B" w:rsidRPr="00C211BF" w:rsidRDefault="00395A1B" w:rsidP="00F86AA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Знать:</w:t>
            </w:r>
          </w:p>
          <w:p w:rsidR="00395A1B" w:rsidRPr="00C211BF" w:rsidRDefault="00395A1B" w:rsidP="00F86AAE">
            <w:pPr>
              <w:spacing w:after="0"/>
              <w:ind w:left="88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-основы линейной алгебры  и аналитической геометрии;</w:t>
            </w:r>
          </w:p>
          <w:p w:rsidR="00395A1B" w:rsidRPr="00C211BF" w:rsidRDefault="00395A1B" w:rsidP="00F86AAE">
            <w:pPr>
              <w:spacing w:after="0"/>
              <w:ind w:left="88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 xml:space="preserve">-основные положения теории </w:t>
            </w:r>
            <w:r w:rsidRPr="00C211BF">
              <w:rPr>
                <w:rFonts w:ascii="Times New Roman" w:hAnsi="Times New Roman"/>
                <w:sz w:val="24"/>
                <w:szCs w:val="24"/>
              </w:rPr>
              <w:lastRenderedPageBreak/>
              <w:t>множеств;</w:t>
            </w:r>
          </w:p>
          <w:p w:rsidR="00395A1B" w:rsidRPr="00C211BF" w:rsidRDefault="00395A1B" w:rsidP="00F86AAE">
            <w:pPr>
              <w:spacing w:after="0"/>
              <w:ind w:left="88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-основные понятия и методы дифференциального и интегрального исчисления;</w:t>
            </w:r>
          </w:p>
          <w:p w:rsidR="00395A1B" w:rsidRPr="00C211BF" w:rsidRDefault="00395A1B" w:rsidP="00F86AAE">
            <w:pPr>
              <w:spacing w:after="0"/>
              <w:ind w:left="4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-основные понятия и методы теории вероятностей и математической статистики;</w:t>
            </w:r>
          </w:p>
          <w:p w:rsidR="00395A1B" w:rsidRPr="00C211BF" w:rsidRDefault="00395A1B" w:rsidP="00F86AAE">
            <w:pPr>
              <w:spacing w:after="0"/>
              <w:ind w:left="4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-основные статистические пакеты прикладных программ;</w:t>
            </w:r>
          </w:p>
          <w:p w:rsidR="00395A1B" w:rsidRPr="00C211BF" w:rsidRDefault="00395A1B" w:rsidP="00F86AAE">
            <w:pPr>
              <w:spacing w:after="0"/>
              <w:ind w:left="4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-логические операции, законы и функции алгебры, логики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методы самоконтроля в решении профессиональных задач</w:t>
            </w:r>
          </w:p>
          <w:p w:rsidR="00395A1B" w:rsidRPr="00C211BF" w:rsidRDefault="00395A1B" w:rsidP="00F86AAE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и методы сбора, анализа и систематизации </w:t>
            </w:r>
          </w:p>
          <w:p w:rsidR="00395A1B" w:rsidRPr="00C211BF" w:rsidRDefault="00395A1B" w:rsidP="00F86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</w:rPr>
              <w:t>данных посредством информационных технологий</w:t>
            </w:r>
          </w:p>
        </w:tc>
      </w:tr>
      <w:tr w:rsidR="00395A1B" w:rsidRPr="00C211BF" w:rsidTr="00352344">
        <w:tc>
          <w:tcPr>
            <w:tcW w:w="560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7F0AA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c>
          <w:tcPr>
            <w:tcW w:w="560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395A1B" w:rsidRPr="00C211BF" w:rsidRDefault="00395A1B" w:rsidP="00A835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7F0AA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450"/>
        </w:trPr>
        <w:tc>
          <w:tcPr>
            <w:tcW w:w="560" w:type="dxa"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95A1B" w:rsidP="00D25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4063" w:type="dxa"/>
            <w:shd w:val="clear" w:color="auto" w:fill="auto"/>
          </w:tcPr>
          <w:p w:rsidR="007F0AA1" w:rsidRPr="00C211BF" w:rsidRDefault="007F0AA1" w:rsidP="007F0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  <w:p w:rsidR="00395A1B" w:rsidRPr="00C211BF" w:rsidRDefault="00395A1B" w:rsidP="00D252B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0561" w:rsidRPr="00C211BF" w:rsidTr="00352344">
        <w:trPr>
          <w:trHeight w:val="450"/>
        </w:trPr>
        <w:tc>
          <w:tcPr>
            <w:tcW w:w="560" w:type="dxa"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9" w:type="dxa"/>
            <w:shd w:val="clear" w:color="auto" w:fill="auto"/>
          </w:tcPr>
          <w:p w:rsidR="002E0561" w:rsidRPr="00C211BF" w:rsidRDefault="002E0561" w:rsidP="00D252B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063" w:type="dxa"/>
            <w:shd w:val="clear" w:color="auto" w:fill="auto"/>
          </w:tcPr>
          <w:p w:rsidR="002E0561" w:rsidRPr="00C211BF" w:rsidRDefault="00DD3C0F" w:rsidP="007F0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0E9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Производить монтаж, настройку, проверку функционирования и конфигурирование оборудования информационно-телекоммуникационных систем и сетей</w:t>
            </w: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0561" w:rsidRPr="00C211BF" w:rsidTr="00352344">
        <w:trPr>
          <w:trHeight w:val="450"/>
        </w:trPr>
        <w:tc>
          <w:tcPr>
            <w:tcW w:w="560" w:type="dxa"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99" w:type="dxa"/>
            <w:shd w:val="clear" w:color="auto" w:fill="auto"/>
          </w:tcPr>
          <w:p w:rsidR="002E0561" w:rsidRPr="00C211BF" w:rsidRDefault="002E0561" w:rsidP="00D252B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63" w:type="dxa"/>
            <w:shd w:val="clear" w:color="auto" w:fill="auto"/>
          </w:tcPr>
          <w:p w:rsidR="002E0561" w:rsidRPr="00C211BF" w:rsidRDefault="00DD3C0F" w:rsidP="007F0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0E9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      </w: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0561" w:rsidRPr="00C211BF" w:rsidTr="00352344">
        <w:trPr>
          <w:trHeight w:val="450"/>
        </w:trPr>
        <w:tc>
          <w:tcPr>
            <w:tcW w:w="560" w:type="dxa"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99" w:type="dxa"/>
            <w:shd w:val="clear" w:color="auto" w:fill="auto"/>
          </w:tcPr>
          <w:p w:rsidR="002E0561" w:rsidRPr="00C211BF" w:rsidRDefault="002E0561" w:rsidP="00D252B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  <w:r w:rsidRPr="00C211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63" w:type="dxa"/>
            <w:shd w:val="clear" w:color="auto" w:fill="auto"/>
          </w:tcPr>
          <w:p w:rsidR="00DD3C0F" w:rsidRPr="00C211BF" w:rsidRDefault="00DD3C0F" w:rsidP="00DD3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0E9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техническое обслуживание оборудования информационно-телекоммуникационных систем и сетей</w:t>
            </w:r>
          </w:p>
          <w:p w:rsidR="002E0561" w:rsidRPr="00C211BF" w:rsidRDefault="002E0561" w:rsidP="007F0A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4" w:type="dxa"/>
            <w:vMerge/>
            <w:shd w:val="clear" w:color="auto" w:fill="auto"/>
            <w:vAlign w:val="center"/>
          </w:tcPr>
          <w:p w:rsidR="002E0561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c>
          <w:tcPr>
            <w:tcW w:w="560" w:type="dxa"/>
            <w:shd w:val="clear" w:color="auto" w:fill="auto"/>
          </w:tcPr>
          <w:p w:rsidR="00395A1B" w:rsidRPr="00C211BF" w:rsidRDefault="002E0561" w:rsidP="00D25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95A1B" w:rsidP="00395A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DA3786" w:rsidP="00D25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D25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300"/>
        </w:trPr>
        <w:tc>
          <w:tcPr>
            <w:tcW w:w="560" w:type="dxa"/>
            <w:shd w:val="clear" w:color="auto" w:fill="auto"/>
          </w:tcPr>
          <w:p w:rsidR="00395A1B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95A1B" w:rsidP="003726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547346" w:rsidP="005473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750"/>
        </w:trPr>
        <w:tc>
          <w:tcPr>
            <w:tcW w:w="560" w:type="dxa"/>
            <w:shd w:val="clear" w:color="auto" w:fill="auto"/>
          </w:tcPr>
          <w:p w:rsidR="00395A1B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95A1B" w:rsidP="00D25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625688" w:rsidP="00372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255"/>
        </w:trPr>
        <w:tc>
          <w:tcPr>
            <w:tcW w:w="560" w:type="dxa"/>
            <w:shd w:val="clear" w:color="auto" w:fill="auto"/>
          </w:tcPr>
          <w:p w:rsidR="00395A1B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43AE7" w:rsidP="00D25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0400B5" w:rsidP="00372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Производить установку, монтаж, настройку и испытания технических средств защиты информации от утечки по техническим каналам в информационно-телекоммуникационных системах и сетях.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315"/>
        </w:trPr>
        <w:tc>
          <w:tcPr>
            <w:tcW w:w="560" w:type="dxa"/>
            <w:shd w:val="clear" w:color="auto" w:fill="auto"/>
          </w:tcPr>
          <w:p w:rsidR="00395A1B" w:rsidRPr="00C211BF" w:rsidRDefault="002E0561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43AE7" w:rsidP="00343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0400B5" w:rsidP="00372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информационно-телекоммуникационных системах и сетях.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255"/>
        </w:trPr>
        <w:tc>
          <w:tcPr>
            <w:tcW w:w="560" w:type="dxa"/>
            <w:shd w:val="clear" w:color="auto" w:fill="auto"/>
          </w:tcPr>
          <w:p w:rsidR="00395A1B" w:rsidRPr="00C211BF" w:rsidRDefault="00395A1B" w:rsidP="005154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E056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43AE7" w:rsidP="00343A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7F0AA1" w:rsidP="00395A1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защиту информации от утечки по техническим каналам в </w:t>
            </w: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информационно-телекоммуникационных системах и сетях с использованием технических средств защиты в соответствии с предъявляемыми требованиями.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A1B" w:rsidRPr="00C211BF" w:rsidTr="00352344">
        <w:trPr>
          <w:trHeight w:val="529"/>
        </w:trPr>
        <w:tc>
          <w:tcPr>
            <w:tcW w:w="560" w:type="dxa"/>
            <w:shd w:val="clear" w:color="auto" w:fill="auto"/>
          </w:tcPr>
          <w:p w:rsidR="00395A1B" w:rsidRPr="00C211BF" w:rsidRDefault="00515438" w:rsidP="002E05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2E056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9" w:type="dxa"/>
            <w:shd w:val="clear" w:color="auto" w:fill="auto"/>
          </w:tcPr>
          <w:p w:rsidR="00395A1B" w:rsidRPr="00C211BF" w:rsidRDefault="00343AE7" w:rsidP="00D252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1BF"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4063" w:type="dxa"/>
            <w:shd w:val="clear" w:color="auto" w:fill="auto"/>
          </w:tcPr>
          <w:p w:rsidR="00395A1B" w:rsidRPr="00C211BF" w:rsidRDefault="007F0AA1" w:rsidP="00FA15F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отдельные работы по физической защите линий связи информационно-телекоммуникационных систем и сетей.</w:t>
            </w:r>
          </w:p>
        </w:tc>
        <w:tc>
          <w:tcPr>
            <w:tcW w:w="4234" w:type="dxa"/>
            <w:vMerge/>
            <w:shd w:val="clear" w:color="auto" w:fill="auto"/>
          </w:tcPr>
          <w:p w:rsidR="00395A1B" w:rsidRPr="00C211BF" w:rsidRDefault="00395A1B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400B5" w:rsidRPr="00C211BF" w:rsidRDefault="000400B5" w:rsidP="00A835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400B5" w:rsidRPr="00C211BF" w:rsidRDefault="000400B5" w:rsidP="00A835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  <w:sectPr w:rsidR="000400B5" w:rsidRPr="00C211BF" w:rsidSect="00FA15F1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</w:p>
    <w:p w:rsidR="007F0AA1" w:rsidRPr="00C211BF" w:rsidRDefault="007F0AA1" w:rsidP="00547346">
      <w:pPr>
        <w:spacing w:after="0" w:line="240" w:lineRule="auto"/>
        <w:contextualSpacing/>
        <w:jc w:val="both"/>
        <w:rPr>
          <w:rFonts w:ascii="Times New Roman" w:hAnsi="Times New Roman"/>
          <w:b/>
          <w:caps/>
          <w:sz w:val="24"/>
          <w:szCs w:val="24"/>
          <w:lang w:eastAsia="ar-SA"/>
        </w:rPr>
      </w:pPr>
    </w:p>
    <w:p w:rsidR="005E33C8" w:rsidRPr="00C211BF" w:rsidRDefault="005E33C8" w:rsidP="005E33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aps/>
          <w:sz w:val="24"/>
          <w:szCs w:val="24"/>
          <w:lang w:eastAsia="ar-SA"/>
        </w:rPr>
      </w:pPr>
      <w:r w:rsidRPr="00C211BF">
        <w:rPr>
          <w:rFonts w:ascii="Times New Roman" w:hAnsi="Times New Roman"/>
          <w:b/>
          <w:caps/>
          <w:sz w:val="24"/>
          <w:szCs w:val="24"/>
          <w:lang w:eastAsia="ar-SA"/>
        </w:rPr>
        <w:t>2. Зачетно-экзаменационные материалы</w:t>
      </w:r>
    </w:p>
    <w:p w:rsidR="005E33C8" w:rsidRPr="00C211BF" w:rsidRDefault="005E33C8" w:rsidP="005E33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aps/>
          <w:sz w:val="24"/>
          <w:szCs w:val="24"/>
          <w:lang w:eastAsia="ar-SA"/>
        </w:rPr>
      </w:pPr>
    </w:p>
    <w:p w:rsidR="005E33C8" w:rsidRPr="00C211BF" w:rsidRDefault="005E33C8" w:rsidP="005E33C8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C211BF">
        <w:rPr>
          <w:rFonts w:ascii="Times New Roman" w:hAnsi="Times New Roman"/>
          <w:b/>
          <w:sz w:val="24"/>
          <w:szCs w:val="24"/>
          <w:lang w:eastAsia="ar-SA"/>
        </w:rPr>
        <w:t>2.1 Практические работы представлены в комплекте методических указаний к практическим работам</w:t>
      </w:r>
    </w:p>
    <w:p w:rsidR="005E33C8" w:rsidRPr="00C211BF" w:rsidRDefault="005E33C8" w:rsidP="005E33C8">
      <w:pPr>
        <w:pStyle w:val="afa"/>
        <w:numPr>
          <w:ilvl w:val="1"/>
          <w:numId w:val="33"/>
        </w:numPr>
        <w:tabs>
          <w:tab w:val="left" w:pos="0"/>
        </w:tabs>
        <w:spacing w:line="360" w:lineRule="auto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b/>
          <w:lang w:val="ru-RU"/>
        </w:rPr>
        <w:t xml:space="preserve">Задания для проведения экзамена в форме тестирования </w:t>
      </w:r>
    </w:p>
    <w:p w:rsidR="005C7089" w:rsidRPr="00C211BF" w:rsidRDefault="005C7089" w:rsidP="005E33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1.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1. Вычислить определители: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44"/>
          <w:sz w:val="24"/>
          <w:szCs w:val="24"/>
          <w:lang w:eastAsia="ru-RU"/>
        </w:rPr>
        <w:object w:dxaOrig="92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50.25pt" o:ole="" fillcolor="window">
            <v:imagedata r:id="rId16" o:title=""/>
          </v:shape>
          <o:OLEObject Type="Embed" ProgID="Equation.3" ShapeID="_x0000_i1025" DrawAspect="Content" ObjectID="_1737444824" r:id="rId1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б)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1180" w:dyaOrig="1240">
          <v:shape id="_x0000_i1026" type="#_x0000_t75" style="width:59.25pt;height:62.25pt" o:ole="" fillcolor="window">
            <v:imagedata r:id="rId18" o:title=""/>
          </v:shape>
          <o:OLEObject Type="Embed" ProgID="Equation.3" ShapeID="_x0000_i1026" DrawAspect="Content" ObjectID="_1737444825" r:id="rId1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в) 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1500" w:dyaOrig="1240">
          <v:shape id="_x0000_i1027" type="#_x0000_t75" style="width:75pt;height:62.25pt" o:ole="" fillcolor="window">
            <v:imagedata r:id="rId20" o:title=""/>
          </v:shape>
          <o:OLEObject Type="Embed" ProgID="Equation.3" ShapeID="_x0000_i1027" DrawAspect="Content" ObjectID="_1737444826" r:id="rId2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2. Даны матрицы 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1300" w:dyaOrig="960">
          <v:shape id="_x0000_i1028" type="#_x0000_t75" style="width:65.25pt;height:48pt" o:ole="" fillcolor="window">
            <v:imagedata r:id="rId22" o:title=""/>
          </v:shape>
          <o:OLEObject Type="Embed" ProgID="Equation.3" ShapeID="_x0000_i1028" DrawAspect="Content" ObjectID="_1737444827" r:id="rId2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 и 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1260" w:dyaOrig="960">
          <v:shape id="_x0000_i1029" type="#_x0000_t75" style="width:63pt;height:48pt" o:ole="" fillcolor="window">
            <v:imagedata r:id="rId24" o:title=""/>
          </v:shape>
          <o:OLEObject Type="Embed" ProgID="Equation.3" ShapeID="_x0000_i1029" DrawAspect="Content" ObjectID="_1737444828" r:id="rId2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Найти:   а) матрицу  </w:t>
      </w:r>
      <w:r w:rsidRPr="00C211BF">
        <w:rPr>
          <w:rFonts w:ascii="Times New Roman" w:hAnsi="Times New Roman"/>
          <w:position w:val="-4"/>
          <w:sz w:val="24"/>
          <w:szCs w:val="24"/>
          <w:lang w:eastAsia="ru-RU"/>
        </w:rPr>
        <w:object w:dxaOrig="880" w:dyaOrig="260">
          <v:shape id="_x0000_i1030" type="#_x0000_t75" style="width:44.25pt;height:12.75pt" o:ole="" fillcolor="window">
            <v:imagedata r:id="rId26" o:title=""/>
          </v:shape>
          <o:OLEObject Type="Embed" ProgID="Equation.3" ShapeID="_x0000_i1030" DrawAspect="Content" ObjectID="_1737444829" r:id="rId2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</w:p>
    <w:p w:rsidR="005C7089" w:rsidRPr="00C211BF" w:rsidRDefault="005C7089" w:rsidP="00A83529">
      <w:pPr>
        <w:tabs>
          <w:tab w:val="left" w:pos="1134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б) матрицу  </w:t>
      </w:r>
      <w:r w:rsidRPr="00C211BF">
        <w:rPr>
          <w:rFonts w:ascii="Times New Roman" w:hAnsi="Times New Roman"/>
          <w:position w:val="-4"/>
          <w:sz w:val="24"/>
          <w:szCs w:val="24"/>
          <w:lang w:eastAsia="ru-RU"/>
        </w:rPr>
        <w:object w:dxaOrig="960" w:dyaOrig="260">
          <v:shape id="_x0000_i1031" type="#_x0000_t75" style="width:48pt;height:12.75pt" o:ole="" fillcolor="window">
            <v:imagedata r:id="rId28" o:title=""/>
          </v:shape>
          <o:OLEObject Type="Embed" ProgID="Equation.3" ShapeID="_x0000_i1031" DrawAspect="Content" ObjectID="_1737444830" r:id="rId2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</w:p>
    <w:p w:rsidR="005C7089" w:rsidRPr="00C211BF" w:rsidRDefault="005C7089" w:rsidP="00A83529">
      <w:pPr>
        <w:tabs>
          <w:tab w:val="left" w:pos="1134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в) матрицу  </w:t>
      </w:r>
      <w:r w:rsidRPr="00C211BF">
        <w:rPr>
          <w:rFonts w:ascii="Times New Roman" w:hAnsi="Times New Roman"/>
          <w:position w:val="-4"/>
          <w:sz w:val="24"/>
          <w:szCs w:val="24"/>
          <w:lang w:eastAsia="ru-RU"/>
        </w:rPr>
        <w:object w:dxaOrig="420" w:dyaOrig="320">
          <v:shape id="_x0000_i1032" type="#_x0000_t75" style="width:21pt;height:15.75pt" o:ole="" fillcolor="window">
            <v:imagedata r:id="rId30" o:title=""/>
          </v:shape>
          <o:OLEObject Type="Embed" ProgID="Equation.3" ShapeID="_x0000_i1032" DrawAspect="Content" ObjectID="_1737444831" r:id="rId3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  Сделать проверку.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3. Решить матричные уравнения: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1900" w:dyaOrig="680">
          <v:shape id="_x0000_i1033" type="#_x0000_t75" style="width:95.25pt;height:33.75pt" o:ole="" fillcolor="window">
            <v:imagedata r:id="rId32" o:title=""/>
          </v:shape>
          <o:OLEObject Type="Embed" ProgID="Equation.3" ShapeID="_x0000_i1033" DrawAspect="Content" ObjectID="_1737444832" r:id="rId3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б)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2740" w:dyaOrig="960">
          <v:shape id="_x0000_i1034" type="#_x0000_t75" style="width:137.25pt;height:48pt" o:ole="" fillcolor="window">
            <v:imagedata r:id="rId34" o:title=""/>
          </v:shape>
          <o:OLEObject Type="Embed" ProgID="Equation.3" ShapeID="_x0000_i1034" DrawAspect="Content" ObjectID="_1737444833" r:id="rId3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4. Найти </w:t>
      </w: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600" w:dyaOrig="320">
          <v:shape id="_x0000_i1035" type="#_x0000_t75" style="width:30pt;height:15.75pt" o:ole="" fillcolor="window">
            <v:imagedata r:id="rId36" o:title=""/>
          </v:shape>
          <o:OLEObject Type="Embed" ProgID="Equation.3" ShapeID="_x0000_i1035" DrawAspect="Content" ObjectID="_1737444834" r:id="rId3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если </w:t>
      </w: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680" w:dyaOrig="380">
          <v:shape id="_x0000_i1036" type="#_x0000_t75" style="width:84pt;height:18.75pt" o:ole="" fillcolor="window">
            <v:imagedata r:id="rId38" o:title=""/>
          </v:shape>
          <o:OLEObject Type="Embed" ProgID="Equation.3" ShapeID="_x0000_i1036" DrawAspect="Content" ObjectID="_1737444835" r:id="rId3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1420" w:dyaOrig="960">
          <v:shape id="_x0000_i1037" type="#_x0000_t75" style="width:71.25pt;height:48pt" o:ole="" fillcolor="window">
            <v:imagedata r:id="rId40" o:title=""/>
          </v:shape>
          <o:OLEObject Type="Embed" ProgID="Equation.3" ShapeID="_x0000_i1037" DrawAspect="Content" ObjectID="_1737444836" r:id="rId4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5. Перемножить матрицы: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1380" w:dyaOrig="960">
          <v:shape id="_x0000_i1038" type="#_x0000_t75" style="width:69pt;height:48pt" o:ole="" fillcolor="window">
            <v:imagedata r:id="rId42" o:title=""/>
          </v:shape>
          <o:OLEObject Type="Embed" ProgID="Equation.3" ShapeID="_x0000_i1038" DrawAspect="Content" ObjectID="_1737444837" r:id="rId4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 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1760" w:dyaOrig="680">
          <v:shape id="_x0000_i1039" type="#_x0000_t75" style="width:87.75pt;height:33.75pt" o:ole="" fillcolor="window">
            <v:imagedata r:id="rId44" o:title=""/>
          </v:shape>
          <o:OLEObject Type="Embed" ProgID="Equation.3" ShapeID="_x0000_i1039" DrawAspect="Content" ObjectID="_1737444838" r:id="rId4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41793F" w:rsidRPr="00C211BF" w:rsidRDefault="0041793F" w:rsidP="005E33C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2.</w:t>
      </w:r>
    </w:p>
    <w:p w:rsidR="005C7089" w:rsidRPr="00C211BF" w:rsidRDefault="0041793F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1</w:t>
      </w:r>
      <w:r w:rsidR="005C7089" w:rsidRPr="00C211BF">
        <w:rPr>
          <w:rFonts w:ascii="Times New Roman" w:hAnsi="Times New Roman"/>
          <w:sz w:val="24"/>
          <w:szCs w:val="24"/>
          <w:lang w:eastAsia="ru-RU"/>
        </w:rPr>
        <w:t>. Решить системы методом Крамера: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2900" w:dyaOrig="960">
          <v:shape id="_x0000_i1040" type="#_x0000_t75" style="width:144.75pt;height:48pt" o:ole="" fillcolor="window">
            <v:imagedata r:id="rId46" o:title=""/>
          </v:shape>
          <o:OLEObject Type="Embed" ProgID="Equation.3" ShapeID="_x0000_i1040" DrawAspect="Content" ObjectID="_1737444839" r:id="rId4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3820" w:dyaOrig="1240">
          <v:shape id="_x0000_i1041" type="#_x0000_t75" style="width:191.25pt;height:62.25pt" o:ole="" fillcolor="window">
            <v:imagedata r:id="rId48" o:title=""/>
          </v:shape>
          <o:OLEObject Type="Embed" ProgID="Equation.3" ShapeID="_x0000_i1041" DrawAspect="Content" ObjectID="_1737444840" r:id="rId49"/>
        </w:object>
      </w:r>
    </w:p>
    <w:p w:rsidR="005C7089" w:rsidRPr="00C211BF" w:rsidRDefault="0041793F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2</w:t>
      </w:r>
      <w:r w:rsidR="005C7089" w:rsidRPr="00C211BF">
        <w:rPr>
          <w:rFonts w:ascii="Times New Roman" w:hAnsi="Times New Roman"/>
          <w:sz w:val="24"/>
          <w:szCs w:val="24"/>
          <w:lang w:eastAsia="ru-RU"/>
        </w:rPr>
        <w:t>. Решить системы матричным методом: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2079" w:dyaOrig="960">
          <v:shape id="_x0000_i1042" type="#_x0000_t75" style="width:104.25pt;height:48pt" o:ole="" fillcolor="window">
            <v:imagedata r:id="rId50" o:title=""/>
          </v:shape>
          <o:OLEObject Type="Embed" ProgID="Equation.3" ShapeID="_x0000_i1042" DrawAspect="Content" ObjectID="_1737444841" r:id="rId5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б) </w:t>
      </w:r>
      <w:r w:rsidRPr="00C211BF">
        <w:rPr>
          <w:rFonts w:ascii="Times New Roman" w:hAnsi="Times New Roman"/>
          <w:position w:val="-42"/>
          <w:sz w:val="24"/>
          <w:szCs w:val="24"/>
          <w:lang w:eastAsia="ru-RU"/>
        </w:rPr>
        <w:object w:dxaOrig="2240" w:dyaOrig="960">
          <v:shape id="_x0000_i1043" type="#_x0000_t75" style="width:111.75pt;height:48pt" o:ole="" fillcolor="window">
            <v:imagedata r:id="rId52" o:title=""/>
          </v:shape>
          <o:OLEObject Type="Embed" ProgID="Equation.3" ShapeID="_x0000_i1043" DrawAspect="Content" ObjectID="_1737444842" r:id="rId53"/>
        </w:object>
      </w:r>
    </w:p>
    <w:p w:rsidR="005C7089" w:rsidRPr="00C211BF" w:rsidRDefault="0041793F" w:rsidP="00A83529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3</w:t>
      </w:r>
      <w:r w:rsidR="005C7089" w:rsidRPr="00C211BF">
        <w:rPr>
          <w:rFonts w:ascii="Times New Roman" w:hAnsi="Times New Roman"/>
          <w:sz w:val="24"/>
          <w:szCs w:val="24"/>
          <w:lang w:eastAsia="ru-RU"/>
        </w:rPr>
        <w:t>. Найти общее решение системы линейных уравнений методом Гаусса:</w: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а)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3280" w:dyaOrig="1240">
          <v:shape id="_x0000_i1044" type="#_x0000_t75" style="width:153.75pt;height:62.25pt" o:ole="" fillcolor="window">
            <v:imagedata r:id="rId54" o:title=""/>
          </v:shape>
          <o:OLEObject Type="Embed" ProgID="Equation.3" ShapeID="_x0000_i1044" DrawAspect="Content" ObjectID="_1737444843" r:id="rId55"/>
        </w:object>
      </w:r>
    </w:p>
    <w:p w:rsidR="005C7089" w:rsidRPr="00C211BF" w:rsidRDefault="005C7089" w:rsidP="00A8352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2680" w:dyaOrig="1240">
          <v:shape id="_x0000_i1045" type="#_x0000_t75" style="width:122.25pt;height:62.25pt" o:ole="" fillcolor="window">
            <v:imagedata r:id="rId56" o:title=""/>
          </v:shape>
          <o:OLEObject Type="Embed" ProgID="Equation.3" ShapeID="_x0000_i1045" DrawAspect="Content" ObjectID="_1737444844" r:id="rId57"/>
        </w:object>
      </w:r>
    </w:p>
    <w:p w:rsidR="005C7089" w:rsidRPr="00C211BF" w:rsidRDefault="0041793F" w:rsidP="004179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4</w:t>
      </w:r>
      <w:r w:rsidR="005C7089" w:rsidRPr="00C211BF">
        <w:rPr>
          <w:rFonts w:ascii="Times New Roman" w:hAnsi="Times New Roman"/>
          <w:sz w:val="24"/>
          <w:szCs w:val="24"/>
          <w:lang w:eastAsia="ru-RU"/>
        </w:rPr>
        <w:t>. Найти общее решение системы линейных однородных уравнений и записать ее фундаментальную систему решений:</w:t>
      </w:r>
    </w:p>
    <w:p w:rsidR="0041793F" w:rsidRPr="00C211BF" w:rsidRDefault="005C7089" w:rsidP="005E33C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3320" w:dyaOrig="1240">
          <v:shape id="_x0000_i1046" type="#_x0000_t75" style="width:165.75pt;height:62.25pt" o:ole="" fillcolor="window">
            <v:imagedata r:id="rId58" o:title=""/>
          </v:shape>
          <o:OLEObject Type="Embed" ProgID="Equation.3" ShapeID="_x0000_i1046" DrawAspect="Content" ObjectID="_1737444845" r:id="rId5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br/>
        <w:t xml:space="preserve">б) </w:t>
      </w:r>
      <w:r w:rsidRPr="00C211BF">
        <w:rPr>
          <w:rFonts w:ascii="Times New Roman" w:hAnsi="Times New Roman"/>
          <w:position w:val="-56"/>
          <w:sz w:val="24"/>
          <w:szCs w:val="24"/>
          <w:lang w:eastAsia="ru-RU"/>
        </w:rPr>
        <w:object w:dxaOrig="3280" w:dyaOrig="1240">
          <v:shape id="_x0000_i1047" type="#_x0000_t75" style="width:164.25pt;height:62.25pt" o:ole="" fillcolor="window">
            <v:imagedata r:id="rId60" o:title=""/>
          </v:shape>
          <o:OLEObject Type="Embed" ProgID="Equation.3" ShapeID="_x0000_i1047" DrawAspect="Content" ObjectID="_1737444846" r:id="rId61"/>
        </w:object>
      </w:r>
    </w:p>
    <w:p w:rsidR="005C7089" w:rsidRPr="00C211BF" w:rsidRDefault="001704B8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5C7089" w:rsidRPr="00C211BF" w:rsidRDefault="005C7089" w:rsidP="004E3A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Дано: А(1,1,2), В(2,3,-1),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(2,-2,4) и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C211BF">
        <w:rPr>
          <w:rFonts w:ascii="Times New Roman" w:hAnsi="Times New Roman"/>
          <w:sz w:val="24"/>
          <w:szCs w:val="24"/>
          <w:lang w:eastAsia="ru-RU"/>
        </w:rPr>
        <w:t>(-1,1,3). Найти:</w:t>
      </w:r>
    </w:p>
    <w:p w:rsidR="005C7089" w:rsidRPr="00C211BF" w:rsidRDefault="005C7089" w:rsidP="004E3A05">
      <w:pPr>
        <w:numPr>
          <w:ilvl w:val="0"/>
          <w:numId w:val="8"/>
        </w:numPr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площадь треугольника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BCD</w: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8"/>
        </w:numPr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объем пирамиды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ABCD</w: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8"/>
        </w:numPr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высоту треугольника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BCD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опущенную из вершины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5C7089" w:rsidRPr="00C211BF" w:rsidRDefault="005C7089" w:rsidP="004E3A05">
      <w:pPr>
        <w:numPr>
          <w:ilvl w:val="0"/>
          <w:numId w:val="8"/>
        </w:numPr>
        <w:spacing w:after="0" w:line="240" w:lineRule="auto"/>
        <w:ind w:hanging="76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угол  между векторами </w:t>
      </w:r>
      <w:r w:rsidRPr="00C211BF">
        <w:rPr>
          <w:rFonts w:ascii="Times New Roman" w:hAnsi="Times New Roman"/>
          <w:position w:val="-4"/>
          <w:sz w:val="24"/>
          <w:szCs w:val="24"/>
          <w:lang w:eastAsia="ru-RU"/>
        </w:rPr>
        <w:object w:dxaOrig="480" w:dyaOrig="360">
          <v:shape id="_x0000_i1048" type="#_x0000_t75" style="width:24pt;height:18pt" o:ole="">
            <v:imagedata r:id="rId62" o:title=""/>
          </v:shape>
          <o:OLEObject Type="Embed" ProgID="Equation.3" ShapeID="_x0000_i1048" DrawAspect="Content" ObjectID="_1737444847" r:id="rId6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C211BF">
        <w:rPr>
          <w:rFonts w:ascii="Times New Roman" w:hAnsi="Times New Roman"/>
          <w:position w:val="-6"/>
          <w:sz w:val="24"/>
          <w:szCs w:val="24"/>
          <w:lang w:eastAsia="ru-RU"/>
        </w:rPr>
        <w:object w:dxaOrig="1200" w:dyaOrig="400">
          <v:shape id="_x0000_i1049" type="#_x0000_t75" style="width:60pt;height:20.25pt" o:ole="">
            <v:imagedata r:id="rId64" o:title=""/>
          </v:shape>
          <o:OLEObject Type="Embed" ProgID="Equation.3" ShapeID="_x0000_i1049" DrawAspect="Content" ObjectID="_1737444848" r:id="rId6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4E3A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Найти угловой коэффициент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k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 прямой,  проходящей через точки  </w:t>
      </w: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420" w:dyaOrig="380">
          <v:shape id="_x0000_i1050" type="#_x0000_t75" style="width:21pt;height:18.75pt" o:ole="" fillcolor="window">
            <v:imagedata r:id="rId66" o:title=""/>
          </v:shape>
          <o:OLEObject Type="Embed" ProgID="Equation.3" ShapeID="_x0000_i1050" DrawAspect="Content" ObjectID="_1737444849" r:id="rId6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(1,8)  и  </w:t>
      </w: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440" w:dyaOrig="380">
          <v:shape id="_x0000_i1051" type="#_x0000_t75" style="width:21.75pt;height:18.75pt" o:ole="" fillcolor="window">
            <v:imagedata r:id="rId68" o:title=""/>
          </v:shape>
          <o:OLEObject Type="Embed" ProgID="Equation.3" ShapeID="_x0000_i1051" DrawAspect="Content" ObjectID="_1737444850" r:id="rId6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(–1,4);  записать уравнение прямой в параметрическом виде.</w:t>
      </w:r>
    </w:p>
    <w:p w:rsidR="005C7089" w:rsidRPr="00C211BF" w:rsidRDefault="005C7089" w:rsidP="004E3A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Составить уравнения сторон и медиан треугольника с вершинами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(3,2),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B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(5,–2),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C</w:t>
      </w:r>
      <w:r w:rsidRPr="00C211BF">
        <w:rPr>
          <w:rFonts w:ascii="Times New Roman" w:hAnsi="Times New Roman"/>
          <w:sz w:val="24"/>
          <w:szCs w:val="24"/>
          <w:lang w:eastAsia="ru-RU"/>
        </w:rPr>
        <w:t>(1,0).</w:t>
      </w:r>
    </w:p>
    <w:p w:rsidR="005C7089" w:rsidRPr="00C211BF" w:rsidRDefault="005C7089" w:rsidP="004E3A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Даны вершины треугольника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(–10,–13),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B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(–2,3),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C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(2,1). Вычислить длину перпендикуляра,  опущенного  из  вершины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B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 на медиану,  проведенную  из вершины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C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Построить плоскости:</w:t>
      </w:r>
    </w:p>
    <w:p w:rsidR="005C7089" w:rsidRPr="00C211BF" w:rsidRDefault="005C7089" w:rsidP="00A83529">
      <w:pPr>
        <w:numPr>
          <w:ilvl w:val="12"/>
          <w:numId w:val="0"/>
        </w:numPr>
        <w:tabs>
          <w:tab w:val="left" w:pos="453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a) </w:t>
      </w:r>
      <w:r w:rsidRPr="00C211BF">
        <w:rPr>
          <w:rFonts w:ascii="Times New Roman" w:hAnsi="Times New Roman"/>
          <w:position w:val="-12"/>
          <w:sz w:val="24"/>
          <w:szCs w:val="24"/>
          <w:lang w:val="en-US" w:eastAsia="ru-RU"/>
        </w:rPr>
        <w:object w:dxaOrig="2100" w:dyaOrig="360">
          <v:shape id="_x0000_i1052" type="#_x0000_t75" style="width:105pt;height:18pt" o:ole="" fillcolor="window">
            <v:imagedata r:id="rId70" o:title=""/>
          </v:shape>
          <o:OLEObject Type="Embed" ProgID="Equation.3" ShapeID="_x0000_i1052" DrawAspect="Content" ObjectID="_1737444851" r:id="rId7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2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4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0</w: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</w:p>
    <w:p w:rsidR="005C7089" w:rsidRPr="00C211BF" w:rsidRDefault="005C7089" w:rsidP="00A83529">
      <w:pPr>
        <w:numPr>
          <w:ilvl w:val="12"/>
          <w:numId w:val="0"/>
        </w:numPr>
        <w:tabs>
          <w:tab w:val="left" w:pos="453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в)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4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3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6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0</w:t>
      </w:r>
      <w:r w:rsidRPr="00C211BF">
        <w:rPr>
          <w:rFonts w:ascii="Times New Roman" w:hAnsi="Times New Roman"/>
          <w:sz w:val="24"/>
          <w:szCs w:val="24"/>
          <w:lang w:eastAsia="ru-RU"/>
        </w:rPr>
        <w:t>,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>г) 3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 xml:space="preserve"> 0</w: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Составить  уравнение  плоскости,  которая проходит через ось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Oy</w: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 и точку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M</w:t>
      </w:r>
      <w:r w:rsidRPr="00C211BF">
        <w:rPr>
          <w:rFonts w:ascii="Times New Roman" w:hAnsi="Times New Roman"/>
          <w:sz w:val="24"/>
          <w:szCs w:val="24"/>
          <w:lang w:eastAsia="ru-RU"/>
        </w:rPr>
        <w:t>(1,4,–3).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Найти уравнение проекции прямой  </w:t>
      </w: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2120" w:dyaOrig="720">
          <v:shape id="_x0000_i1053" type="#_x0000_t75" style="width:105.75pt;height:36pt" o:ole="" fillcolor="window">
            <v:imagedata r:id="rId72" o:title=""/>
          </v:shape>
          <o:OLEObject Type="Embed" ProgID="Equation.3" ShapeID="_x0000_i1053" DrawAspect="Content" ObjectID="_1737444852" r:id="rId7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 на плоскость </w:t>
      </w: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2140" w:dyaOrig="360">
          <v:shape id="_x0000_i1054" type="#_x0000_t75" style="width:107.25pt;height:18pt" o:ole="" fillcolor="window">
            <v:imagedata r:id="rId74" o:title=""/>
          </v:shape>
          <o:OLEObject Type="Embed" ProgID="Equation.3" ShapeID="_x0000_i1054" DrawAspect="Content" ObjectID="_1737444853" r:id="rId7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Точка 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C211BF">
        <w:rPr>
          <w:rFonts w:ascii="Times New Roman" w:hAnsi="Times New Roman"/>
          <w:sz w:val="24"/>
          <w:szCs w:val="24"/>
          <w:lang w:eastAsia="ru-RU"/>
        </w:rPr>
        <w:t>(1,–3,0)  –  вершина куба, одна из граней которого лежит на плоскости    3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2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6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17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0.    Вычислить объем куба.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Установить, что три плоскости    2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4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5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21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0,      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3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18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0,   6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z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30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  имеют общую точку и вычислить ее координаты.</w:t>
      </w:r>
    </w:p>
    <w:p w:rsidR="005C7089" w:rsidRPr="00C211BF" w:rsidRDefault="005C7089" w:rsidP="004E3A05">
      <w:pPr>
        <w:numPr>
          <w:ilvl w:val="0"/>
          <w:numId w:val="6"/>
        </w:numPr>
        <w:tabs>
          <w:tab w:val="left" w:pos="425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Расстояние между директрисами эллипса в 2 раза больше расстояния между его фокусами. Определить эксцентриситет эллипса. Построить эллипс.</w:t>
      </w:r>
    </w:p>
    <w:p w:rsidR="005C7089" w:rsidRPr="00C211BF" w:rsidRDefault="005C7089" w:rsidP="00A83529">
      <w:pPr>
        <w:widowControl w:val="0"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lastRenderedPageBreak/>
        <w:t>10. Уравнения линий привести к каноническому виду.  Построить линии.</w:t>
      </w:r>
    </w:p>
    <w:p w:rsidR="005C7089" w:rsidRPr="00C211BF" w:rsidRDefault="005C7089" w:rsidP="00A83529">
      <w:pPr>
        <w:tabs>
          <w:tab w:val="left" w:pos="48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6"/>
          <w:sz w:val="24"/>
          <w:szCs w:val="24"/>
          <w:lang w:val="en-US" w:eastAsia="ru-RU"/>
        </w:rPr>
        <w:object w:dxaOrig="320" w:dyaOrig="380">
          <v:shape id="_x0000_i1055" type="#_x0000_t75" style="width:15.75pt;height:18.75pt" o:ole="" fillcolor="window">
            <v:imagedata r:id="rId76" o:title=""/>
          </v:shape>
          <o:OLEObject Type="Embed" ProgID="Equation.3" ShapeID="_x0000_i1055" DrawAspect="Content" ObjectID="_1737444854" r:id="rId77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position w:val="-12"/>
          <w:sz w:val="24"/>
          <w:szCs w:val="24"/>
          <w:lang w:val="en-US" w:eastAsia="ru-RU"/>
        </w:rPr>
        <w:object w:dxaOrig="340" w:dyaOrig="440">
          <v:shape id="_x0000_i1056" type="#_x0000_t75" style="width:17.25pt;height:21.75pt" o:ole="" fillcolor="window">
            <v:imagedata r:id="rId78" o:title=""/>
          </v:shape>
          <o:OLEObject Type="Embed" ProgID="Equation.3" ShapeID="_x0000_i1056" DrawAspect="Content" ObjectID="_1737444855" r:id="rId79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2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4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0,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>б) 4</w:t>
      </w:r>
      <w:r w:rsidRPr="00C211BF">
        <w:rPr>
          <w:rFonts w:ascii="Times New Roman" w:hAnsi="Times New Roman"/>
          <w:position w:val="-6"/>
          <w:sz w:val="24"/>
          <w:szCs w:val="24"/>
          <w:lang w:val="en-US" w:eastAsia="ru-RU"/>
        </w:rPr>
        <w:object w:dxaOrig="320" w:dyaOrig="380">
          <v:shape id="_x0000_i1057" type="#_x0000_t75" style="width:15.75pt;height:18.75pt" o:ole="" fillcolor="window">
            <v:imagedata r:id="rId80" o:title=""/>
          </v:shape>
          <o:OLEObject Type="Embed" ProgID="Equation.3" ShapeID="_x0000_i1057" DrawAspect="Content" ObjectID="_1737444856" r:id="rId81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9</w:t>
      </w:r>
      <w:r w:rsidRPr="00C211BF">
        <w:rPr>
          <w:rFonts w:ascii="Times New Roman" w:hAnsi="Times New Roman"/>
          <w:position w:val="-12"/>
          <w:sz w:val="24"/>
          <w:szCs w:val="24"/>
          <w:lang w:val="en-US" w:eastAsia="ru-RU"/>
        </w:rPr>
        <w:object w:dxaOrig="340" w:dyaOrig="440">
          <v:shape id="_x0000_i1058" type="#_x0000_t75" style="width:17.25pt;height:21.75pt" o:ole="" fillcolor="window">
            <v:imagedata r:id="rId82" o:title=""/>
          </v:shape>
          <o:OLEObject Type="Embed" ProgID="Equation.3" ShapeID="_x0000_i1058" DrawAspect="Content" ObjectID="_1737444857" r:id="rId83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18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27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0,</w:t>
      </w:r>
    </w:p>
    <w:p w:rsidR="005C7089" w:rsidRPr="00C211BF" w:rsidRDefault="005C7089" w:rsidP="00A83529">
      <w:pPr>
        <w:tabs>
          <w:tab w:val="left" w:pos="48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в) 9</w:t>
      </w:r>
      <w:r w:rsidRPr="00C211BF">
        <w:rPr>
          <w:rFonts w:ascii="Times New Roman" w:hAnsi="Times New Roman"/>
          <w:position w:val="-6"/>
          <w:sz w:val="24"/>
          <w:szCs w:val="24"/>
          <w:lang w:val="en-US" w:eastAsia="ru-RU"/>
        </w:rPr>
        <w:object w:dxaOrig="320" w:dyaOrig="380">
          <v:shape id="_x0000_i1059" type="#_x0000_t75" style="width:15.75pt;height:18.75pt" o:ole="" fillcolor="window">
            <v:imagedata r:id="rId84" o:title=""/>
          </v:shape>
          <o:OLEObject Type="Embed" ProgID="Equation.3" ShapeID="_x0000_i1059" DrawAspect="Content" ObjectID="_1737444858" r:id="rId85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4</w:t>
      </w:r>
      <w:r w:rsidRPr="00C211BF">
        <w:rPr>
          <w:rFonts w:ascii="Times New Roman" w:hAnsi="Times New Roman"/>
          <w:position w:val="-12"/>
          <w:sz w:val="24"/>
          <w:szCs w:val="24"/>
          <w:lang w:val="en-US" w:eastAsia="ru-RU"/>
        </w:rPr>
        <w:object w:dxaOrig="340" w:dyaOrig="440">
          <v:shape id="_x0000_i1060" type="#_x0000_t75" style="width:17.25pt;height:21.75pt" o:ole="" fillcolor="window">
            <v:imagedata r:id="rId86" o:title=""/>
          </v:shape>
          <o:OLEObject Type="Embed" ProgID="Equation.3" ShapeID="_x0000_i1060" DrawAspect="Content" ObjectID="_1737444859" r:id="rId87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18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16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43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0,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г) </w:t>
      </w:r>
      <w:r w:rsidRPr="00C211BF">
        <w:rPr>
          <w:rFonts w:ascii="Times New Roman" w:hAnsi="Times New Roman"/>
          <w:position w:val="-12"/>
          <w:sz w:val="24"/>
          <w:szCs w:val="24"/>
          <w:lang w:val="en-US" w:eastAsia="ru-RU"/>
        </w:rPr>
        <w:object w:dxaOrig="340" w:dyaOrig="440">
          <v:shape id="_x0000_i1061" type="#_x0000_t75" style="width:17.25pt;height:21.75pt" o:ole="" fillcolor="window">
            <v:imagedata r:id="rId88" o:title=""/>
          </v:shape>
          <o:OLEObject Type="Embed" ProgID="Equation.3" ShapeID="_x0000_i1061" DrawAspect="Content" ObjectID="_1737444860" r:id="rId89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6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y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2</w:t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x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2B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3 </w: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sym w:font="Symbol" w:char="F03D"/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0.</w:t>
      </w:r>
    </w:p>
    <w:p w:rsidR="005C7089" w:rsidRPr="00C211BF" w:rsidRDefault="001704B8" w:rsidP="005E33C8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:rsidR="005C7089" w:rsidRPr="00C211BF" w:rsidRDefault="005C7089" w:rsidP="004E3A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Исходя из определения предела, доказать </w:t>
      </w:r>
      <w:r w:rsidRPr="00C211BF">
        <w:rPr>
          <w:rFonts w:ascii="Times New Roman" w:hAnsi="Times New Roman"/>
          <w:position w:val="-24"/>
          <w:sz w:val="24"/>
          <w:szCs w:val="24"/>
          <w:lang w:eastAsia="ru-RU"/>
        </w:rPr>
        <w:object w:dxaOrig="1820" w:dyaOrig="660">
          <v:shape id="_x0000_i1062" type="#_x0000_t75" style="width:90.75pt;height:33pt" o:ole="" fillcolor="window">
            <v:imagedata r:id="rId90" o:title=""/>
          </v:shape>
          <o:OLEObject Type="Embed" ProgID="Equation.3" ShapeID="_x0000_i1062" DrawAspect="Content" ObjectID="_1737444861" r:id="rId9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</w:p>
    <w:p w:rsidR="005C7089" w:rsidRPr="00C211BF" w:rsidRDefault="005C7089" w:rsidP="004E3A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Исходя из определения непрерывности убедиться, что функция </w:t>
      </w: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800" w:dyaOrig="380">
          <v:shape id="_x0000_i1063" type="#_x0000_t75" style="width:90pt;height:18.75pt" o:ole="">
            <v:imagedata r:id="rId92" o:title=""/>
          </v:shape>
          <o:OLEObject Type="Embed" ProgID="Equation.3" ShapeID="_x0000_i1063" DrawAspect="Content" ObjectID="_1737444862" r:id="rId9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непрерывна в любой точке.</w:t>
      </w:r>
    </w:p>
    <w:p w:rsidR="005C7089" w:rsidRPr="00C211BF" w:rsidRDefault="005C7089" w:rsidP="004E3A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Вычислить пределы:</w:t>
      </w:r>
    </w:p>
    <w:p w:rsidR="005C7089" w:rsidRPr="00C211BF" w:rsidRDefault="005C7089" w:rsidP="00A83529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26"/>
          <w:sz w:val="24"/>
          <w:szCs w:val="24"/>
          <w:lang w:eastAsia="ru-RU"/>
        </w:rPr>
        <w:object w:dxaOrig="1500" w:dyaOrig="880">
          <v:shape id="_x0000_i1064" type="#_x0000_t75" style="width:75pt;height:42.75pt" o:ole="" fillcolor="window">
            <v:imagedata r:id="rId94" o:title=""/>
          </v:shape>
          <o:OLEObject Type="Embed" ProgID="Equation.3" ShapeID="_x0000_i1064" DrawAspect="Content" ObjectID="_1737444863" r:id="rId9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б) </w:t>
      </w:r>
      <w:r w:rsidRPr="00C211BF">
        <w:rPr>
          <w:rFonts w:ascii="Times New Roman" w:hAnsi="Times New Roman"/>
          <w:position w:val="-60"/>
          <w:sz w:val="24"/>
          <w:szCs w:val="24"/>
          <w:lang w:eastAsia="ru-RU"/>
        </w:rPr>
        <w:object w:dxaOrig="1600" w:dyaOrig="1260">
          <v:shape id="_x0000_i1065" type="#_x0000_t75" style="width:80.25pt;height:63pt" o:ole="" fillcolor="window">
            <v:imagedata r:id="rId96" o:title=""/>
          </v:shape>
          <o:OLEObject Type="Embed" ProgID="Equation.3" ShapeID="_x0000_i1065" DrawAspect="Content" ObjectID="_1737444864" r:id="rId97"/>
        </w:object>
      </w:r>
    </w:p>
    <w:p w:rsidR="005C7089" w:rsidRPr="00C211BF" w:rsidRDefault="005C7089" w:rsidP="00A83529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в) </w:t>
      </w:r>
      <w:r w:rsidRPr="00C211BF">
        <w:rPr>
          <w:rFonts w:ascii="Times New Roman" w:hAnsi="Times New Roman"/>
          <w:position w:val="-38"/>
          <w:sz w:val="24"/>
          <w:szCs w:val="24"/>
          <w:lang w:eastAsia="ru-RU"/>
        </w:rPr>
        <w:object w:dxaOrig="1640" w:dyaOrig="880">
          <v:shape id="_x0000_i1066" type="#_x0000_t75" style="width:81.75pt;height:44.25pt" o:ole="" fillcolor="window">
            <v:imagedata r:id="rId98" o:title=""/>
          </v:shape>
          <o:OLEObject Type="Embed" ProgID="Equation.3" ShapeID="_x0000_i1066" DrawAspect="Content" ObjectID="_1737444865" r:id="rId9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г) </w:t>
      </w:r>
      <w:r w:rsidRPr="00C211BF">
        <w:rPr>
          <w:rFonts w:ascii="Times New Roman" w:hAnsi="Times New Roman"/>
          <w:position w:val="-24"/>
          <w:sz w:val="24"/>
          <w:szCs w:val="24"/>
          <w:lang w:eastAsia="ru-RU"/>
        </w:rPr>
        <w:object w:dxaOrig="2240" w:dyaOrig="720">
          <v:shape id="_x0000_i1067" type="#_x0000_t75" style="width:111.75pt;height:36pt" o:ole="" fillcolor="window">
            <v:imagedata r:id="rId100" o:title=""/>
          </v:shape>
          <o:OLEObject Type="Embed" ProgID="Equation.3" ShapeID="_x0000_i1067" DrawAspect="Content" ObjectID="_1737444866" r:id="rId10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C211BF">
        <w:rPr>
          <w:rFonts w:ascii="Times New Roman" w:hAnsi="Times New Roman"/>
          <w:i/>
          <w:sz w:val="24"/>
          <w:szCs w:val="24"/>
          <w:lang w:eastAsia="ru-RU"/>
        </w:rPr>
        <w:t>&gt;0</w:t>
      </w:r>
    </w:p>
    <w:p w:rsidR="005C7089" w:rsidRPr="00C211BF" w:rsidRDefault="005C7089" w:rsidP="00A83529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д) </w:t>
      </w: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1960" w:dyaOrig="660">
          <v:shape id="_x0000_i1068" type="#_x0000_t75" style="width:98.25pt;height:33pt" o:ole="" fillcolor="window">
            <v:imagedata r:id="rId102" o:title=""/>
          </v:shape>
          <o:OLEObject Type="Embed" ProgID="Equation.3" ShapeID="_x0000_i1068" DrawAspect="Content" ObjectID="_1737444867" r:id="rId10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е) </w:t>
      </w:r>
      <w:r w:rsidRPr="00C211BF">
        <w:rPr>
          <w:rFonts w:ascii="Times New Roman" w:hAnsi="Times New Roman"/>
          <w:position w:val="-26"/>
          <w:sz w:val="24"/>
          <w:szCs w:val="24"/>
          <w:lang w:eastAsia="ru-RU"/>
        </w:rPr>
        <w:object w:dxaOrig="1820" w:dyaOrig="680">
          <v:shape id="_x0000_i1069" type="#_x0000_t75" style="width:90.75pt;height:33.75pt" o:ole="" fillcolor="window">
            <v:imagedata r:id="rId104" o:title=""/>
          </v:shape>
          <o:OLEObject Type="Embed" ProgID="Equation.3" ShapeID="_x0000_i1069" DrawAspect="Content" ObjectID="_1737444868" r:id="rId105"/>
        </w:object>
      </w:r>
    </w:p>
    <w:p w:rsidR="005C7089" w:rsidRPr="00C211BF" w:rsidRDefault="005C7089" w:rsidP="00A83529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ж) </w:t>
      </w:r>
      <w:r w:rsidRPr="00C211BF">
        <w:rPr>
          <w:rFonts w:ascii="Times New Roman" w:hAnsi="Times New Roman"/>
          <w:position w:val="-24"/>
          <w:sz w:val="24"/>
          <w:szCs w:val="24"/>
          <w:lang w:eastAsia="ru-RU"/>
        </w:rPr>
        <w:object w:dxaOrig="1660" w:dyaOrig="660">
          <v:shape id="_x0000_i1070" type="#_x0000_t75" style="width:83.25pt;height:33pt" o:ole="" fillcolor="window">
            <v:imagedata r:id="rId106" o:title=""/>
          </v:shape>
          <o:OLEObject Type="Embed" ProgID="Equation.3" ShapeID="_x0000_i1070" DrawAspect="Content" ObjectID="_1737444869" r:id="rId10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з) </w:t>
      </w: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1560" w:dyaOrig="840">
          <v:shape id="_x0000_i1071" type="#_x0000_t75" style="width:78pt;height:42pt" o:ole="" fillcolor="window">
            <v:imagedata r:id="rId108" o:title=""/>
          </v:shape>
          <o:OLEObject Type="Embed" ProgID="Equation.3" ShapeID="_x0000_i1071" DrawAspect="Content" ObjectID="_1737444870" r:id="rId109"/>
        </w:object>
      </w:r>
    </w:p>
    <w:p w:rsidR="005C7089" w:rsidRPr="00C211BF" w:rsidRDefault="005C7089" w:rsidP="00A83529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и) </w:t>
      </w:r>
      <w:r w:rsidRPr="00C211BF">
        <w:rPr>
          <w:rFonts w:ascii="Times New Roman" w:hAnsi="Times New Roman"/>
          <w:position w:val="-22"/>
          <w:sz w:val="24"/>
          <w:szCs w:val="24"/>
          <w:lang w:eastAsia="ru-RU"/>
        </w:rPr>
        <w:object w:dxaOrig="1620" w:dyaOrig="700">
          <v:shape id="_x0000_i1072" type="#_x0000_t75" style="width:81pt;height:33.75pt" o:ole="" fillcolor="window">
            <v:imagedata r:id="rId110" o:title=""/>
          </v:shape>
          <o:OLEObject Type="Embed" ProgID="Equation.3" ShapeID="_x0000_i1072" DrawAspect="Content" ObjectID="_1737444871" r:id="rId11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к) </w:t>
      </w:r>
      <w:r w:rsidRPr="00C211BF">
        <w:rPr>
          <w:rFonts w:ascii="Times New Roman" w:hAnsi="Times New Roman"/>
          <w:position w:val="-24"/>
          <w:sz w:val="24"/>
          <w:szCs w:val="24"/>
          <w:lang w:eastAsia="ru-RU"/>
        </w:rPr>
        <w:object w:dxaOrig="1120" w:dyaOrig="660">
          <v:shape id="_x0000_i1073" type="#_x0000_t75" style="width:56.25pt;height:33pt" o:ole="" fillcolor="window">
            <v:imagedata r:id="rId112" o:title=""/>
          </v:shape>
          <o:OLEObject Type="Embed" ProgID="Equation.3" ShapeID="_x0000_i1073" DrawAspect="Content" ObjectID="_1737444872" r:id="rId113"/>
        </w:object>
      </w:r>
    </w:p>
    <w:p w:rsidR="005C7089" w:rsidRPr="00C211BF" w:rsidRDefault="005C7089" w:rsidP="004E3A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Сравнить бесконечно малые при </w:t>
      </w:r>
      <w:r w:rsidRPr="00C211BF">
        <w:rPr>
          <w:rFonts w:ascii="Times New Roman" w:hAnsi="Times New Roman"/>
          <w:position w:val="-6"/>
          <w:sz w:val="24"/>
          <w:szCs w:val="24"/>
          <w:lang w:eastAsia="ru-RU"/>
        </w:rPr>
        <w:object w:dxaOrig="680" w:dyaOrig="220">
          <v:shape id="_x0000_i1074" type="#_x0000_t75" style="width:33.75pt;height:11.25pt" o:ole="">
            <v:imagedata r:id="rId114" o:title=""/>
          </v:shape>
          <o:OLEObject Type="Embed" ProgID="Equation.3" ShapeID="_x0000_i1074" DrawAspect="Content" ObjectID="_1737444873" r:id="rId11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функции </w:t>
      </w: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620" w:dyaOrig="320">
          <v:shape id="_x0000_i1075" type="#_x0000_t75" style="width:81pt;height:15.75pt" o:ole="">
            <v:imagedata r:id="rId116" o:title=""/>
          </v:shape>
          <o:OLEObject Type="Embed" ProgID="Equation.3" ShapeID="_x0000_i1075" DrawAspect="Content" ObjectID="_1737444874" r:id="rId11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440" w:dyaOrig="380">
          <v:shape id="_x0000_i1076" type="#_x0000_t75" style="width:1in;height:18.75pt" o:ole="">
            <v:imagedata r:id="rId118" o:title=""/>
          </v:shape>
          <o:OLEObject Type="Embed" ProgID="Equation.3" ShapeID="_x0000_i1076" DrawAspect="Content" ObjectID="_1737444875" r:id="rId11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5C7089" w:rsidRPr="00C211BF" w:rsidRDefault="005C7089" w:rsidP="004E3A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Исследовать на непрерывность, выяснить характер точек разрыва и изобразить графически следующие функции:</w:t>
      </w:r>
    </w:p>
    <w:p w:rsidR="005E33C8" w:rsidRPr="00C211BF" w:rsidRDefault="005C7089" w:rsidP="005E33C8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Pr="00C211BF">
        <w:rPr>
          <w:rFonts w:ascii="Times New Roman" w:hAnsi="Times New Roman"/>
          <w:position w:val="-36"/>
          <w:sz w:val="24"/>
          <w:szCs w:val="24"/>
          <w:lang w:eastAsia="ru-RU"/>
        </w:rPr>
        <w:object w:dxaOrig="2420" w:dyaOrig="840">
          <v:shape id="_x0000_i1077" type="#_x0000_t75" style="width:120.75pt;height:39pt" o:ole="" fillcolor="window">
            <v:imagedata r:id="rId120" o:title=""/>
          </v:shape>
          <o:OLEObject Type="Embed" ProgID="Equation.3" ShapeID="_x0000_i1077" DrawAspect="Content" ObjectID="_1737444876" r:id="rId12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tab/>
        <w:t xml:space="preserve">б) </w:t>
      </w:r>
      <w:r w:rsidRPr="00C211BF">
        <w:rPr>
          <w:rFonts w:ascii="Times New Roman" w:hAnsi="Times New Roman"/>
          <w:position w:val="-26"/>
          <w:sz w:val="24"/>
          <w:szCs w:val="24"/>
          <w:lang w:eastAsia="ru-RU"/>
        </w:rPr>
        <w:object w:dxaOrig="1020" w:dyaOrig="639">
          <v:shape id="_x0000_i1078" type="#_x0000_t75" style="width:51pt;height:32.25pt" o:ole="">
            <v:imagedata r:id="rId122" o:title=""/>
          </v:shape>
          <o:OLEObject Type="Embed" ProgID="Equation.3" ShapeID="_x0000_i1078" DrawAspect="Content" ObjectID="_1737444877" r:id="rId123"/>
        </w:object>
      </w:r>
    </w:p>
    <w:p w:rsidR="002713ED" w:rsidRPr="00C211BF" w:rsidRDefault="002713ED" w:rsidP="005E33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5.</w:t>
      </w:r>
    </w:p>
    <w:p w:rsidR="002713ED" w:rsidRPr="00C211BF" w:rsidRDefault="002713ED" w:rsidP="002713ED">
      <w:pPr>
        <w:numPr>
          <w:ilvl w:val="0"/>
          <w:numId w:val="9"/>
        </w:numPr>
        <w:tabs>
          <w:tab w:val="left" w:pos="426"/>
        </w:tabs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Найти производные функций </w:t>
      </w:r>
    </w:p>
    <w:p w:rsidR="002713ED" w:rsidRPr="00C211BF" w:rsidRDefault="002713ED" w:rsidP="002713ED">
      <w:pPr>
        <w:tabs>
          <w:tab w:val="left" w:pos="426"/>
        </w:tabs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position w:val="-166"/>
          <w:sz w:val="24"/>
          <w:szCs w:val="24"/>
        </w:rPr>
        <w:object w:dxaOrig="7119" w:dyaOrig="3879">
          <v:shape id="_x0000_i1079" type="#_x0000_t75" style="width:314.25pt;height:171pt" o:ole="">
            <v:imagedata r:id="rId124" o:title=""/>
          </v:shape>
          <o:OLEObject Type="Embed" ProgID="Equation.3" ShapeID="_x0000_i1079" DrawAspect="Content" ObjectID="_1737444878" r:id="rId125"/>
        </w:object>
      </w:r>
    </w:p>
    <w:p w:rsidR="002713ED" w:rsidRPr="00C211BF" w:rsidRDefault="002713ED" w:rsidP="002713ED">
      <w:pPr>
        <w:numPr>
          <w:ilvl w:val="0"/>
          <w:numId w:val="9"/>
        </w:numPr>
        <w:tabs>
          <w:tab w:val="left" w:pos="0"/>
          <w:tab w:val="left" w:pos="426"/>
        </w:tabs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Исследовать данные функции методами дифференциального исчисления и построить их графики. Исследование функции рекомендуется проводить по следующей схеме: 1) найти </w:t>
      </w:r>
      <w:r w:rsidRPr="00C211BF">
        <w:rPr>
          <w:rFonts w:ascii="Times New Roman" w:hAnsi="Times New Roman"/>
          <w:sz w:val="24"/>
          <w:szCs w:val="24"/>
        </w:rPr>
        <w:lastRenderedPageBreak/>
        <w:t>область определения функции; 2) исследовать функцию на непрерывность; 3) определить является ли данная функция четной или нечетной; 4) найти интервалы возрастания и убывания функции и точки ее экстремума; 5) найти интервалы выпуклости и вогнутости графика функции и точки перегиба;     6) найти асимптоты графика функции.</w:t>
      </w:r>
    </w:p>
    <w:p w:rsidR="005E33C8" w:rsidRPr="00C211BF" w:rsidRDefault="002713ED" w:rsidP="005E33C8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position w:val="-34"/>
          <w:sz w:val="24"/>
          <w:szCs w:val="24"/>
        </w:rPr>
        <w:object w:dxaOrig="4080" w:dyaOrig="920">
          <v:shape id="_x0000_i1080" type="#_x0000_t75" style="width:204pt;height:45.75pt" o:ole="">
            <v:imagedata r:id="rId126" o:title=""/>
          </v:shape>
          <o:OLEObject Type="Embed" ProgID="Equation.3" ShapeID="_x0000_i1080" DrawAspect="Content" ObjectID="_1737444879" r:id="rId127"/>
        </w:object>
      </w:r>
      <w:r w:rsidRPr="00C211BF">
        <w:rPr>
          <w:rFonts w:ascii="Times New Roman" w:hAnsi="Times New Roman"/>
          <w:sz w:val="24"/>
          <w:szCs w:val="24"/>
        </w:rPr>
        <w:t>.</w:t>
      </w:r>
    </w:p>
    <w:p w:rsidR="005C7089" w:rsidRPr="00C211BF" w:rsidRDefault="002713ED" w:rsidP="005E33C8">
      <w:p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6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>.</w:t>
      </w:r>
    </w:p>
    <w:tbl>
      <w:tblPr>
        <w:tblW w:w="0" w:type="auto"/>
        <w:tblLook w:val="01E0"/>
      </w:tblPr>
      <w:tblGrid>
        <w:gridCol w:w="648"/>
        <w:gridCol w:w="4125"/>
        <w:gridCol w:w="746"/>
        <w:gridCol w:w="3769"/>
      </w:tblGrid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2"/>
                <w:sz w:val="24"/>
                <w:szCs w:val="24"/>
                <w:lang w:eastAsia="ru-RU"/>
              </w:rPr>
              <w:object w:dxaOrig="980" w:dyaOrig="700">
                <v:shape id="_x0000_i1081" type="#_x0000_t75" style="width:48.75pt;height:35.25pt" o:ole="">
                  <v:imagedata r:id="rId128" o:title=""/>
                </v:shape>
                <o:OLEObject Type="Embed" ProgID="Equation.3" ShapeID="_x0000_i1081" DrawAspect="Content" ObjectID="_1737444880" r:id="rId129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999" w:dyaOrig="620">
                <v:shape id="_x0000_i1082" type="#_x0000_t75" style="width:50.25pt;height:30.75pt" o:ole="">
                  <v:imagedata r:id="rId130" o:title=""/>
                </v:shape>
                <o:OLEObject Type="Embed" ProgID="Equation.3" ShapeID="_x0000_i1082" DrawAspect="Content" ObjectID="_1737444881" r:id="rId131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860" w:dyaOrig="600">
                <v:shape id="_x0000_i1083" type="#_x0000_t75" style="width:93pt;height:30pt" o:ole="">
                  <v:imagedata r:id="rId132" o:title=""/>
                </v:shape>
                <o:OLEObject Type="Embed" ProgID="Equation.3" ShapeID="_x0000_i1083" DrawAspect="Content" ObjectID="_1737444882" r:id="rId133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760" w:dyaOrig="440">
                <v:shape id="_x0000_i1084" type="#_x0000_t75" style="width:87.75pt;height:21.75pt" o:ole="">
                  <v:imagedata r:id="rId134" o:title=""/>
                </v:shape>
                <o:OLEObject Type="Embed" ProgID="Equation.3" ShapeID="_x0000_i1084" DrawAspect="Content" ObjectID="_1737444883" r:id="rId135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1440" w:dyaOrig="760">
                <v:shape id="_x0000_i1085" type="#_x0000_t75" style="width:1in;height:38.25pt" o:ole="">
                  <v:imagedata r:id="rId136" o:title=""/>
                </v:shape>
                <o:OLEObject Type="Embed" ProgID="Equation.3" ShapeID="_x0000_i1085" DrawAspect="Content" ObjectID="_1737444884" r:id="rId137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2"/>
                <w:sz w:val="24"/>
                <w:szCs w:val="24"/>
                <w:lang w:eastAsia="ru-RU"/>
              </w:rPr>
              <w:object w:dxaOrig="1980" w:dyaOrig="700">
                <v:shape id="_x0000_i1086" type="#_x0000_t75" style="width:99pt;height:35.25pt" o:ole="">
                  <v:imagedata r:id="rId138" o:title=""/>
                </v:shape>
                <o:OLEObject Type="Embed" ProgID="Equation.3" ShapeID="_x0000_i1086" DrawAspect="Content" ObjectID="_1737444885" r:id="rId139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859" w:dyaOrig="660">
                <v:shape id="_x0000_i1087" type="#_x0000_t75" style="width:42.75pt;height:33pt" o:ole="">
                  <v:imagedata r:id="rId140" o:title=""/>
                </v:shape>
                <o:OLEObject Type="Embed" ProgID="Equation.3" ShapeID="_x0000_i1087" DrawAspect="Content" ObjectID="_1737444886" r:id="rId141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760" w:dyaOrig="460">
                <v:shape id="_x0000_i1088" type="#_x0000_t75" style="width:87.75pt;height:23.25pt" o:ole="">
                  <v:imagedata r:id="rId142" o:title=""/>
                </v:shape>
                <o:OLEObject Type="Embed" ProgID="Equation.3" ShapeID="_x0000_i1088" DrawAspect="Content" ObjectID="_1737444887" r:id="rId143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480" w:dyaOrig="440">
                <v:shape id="_x0000_i1089" type="#_x0000_t75" style="width:74.25pt;height:21.75pt" o:ole="">
                  <v:imagedata r:id="rId144" o:title=""/>
                </v:shape>
                <o:OLEObject Type="Embed" ProgID="Equation.3" ShapeID="_x0000_i1089" DrawAspect="Content" ObjectID="_1737444888" r:id="rId145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800" w:dyaOrig="440">
                <v:shape id="_x0000_i1090" type="#_x0000_t75" style="width:90pt;height:21.75pt" o:ole="">
                  <v:imagedata r:id="rId146" o:title=""/>
                </v:shape>
                <o:OLEObject Type="Embed" ProgID="Equation.3" ShapeID="_x0000_i1090" DrawAspect="Content" ObjectID="_1737444889" r:id="rId147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2"/>
                <w:sz w:val="24"/>
                <w:szCs w:val="24"/>
                <w:lang w:eastAsia="ru-RU"/>
              </w:rPr>
              <w:object w:dxaOrig="1740" w:dyaOrig="700">
                <v:shape id="_x0000_i1091" type="#_x0000_t75" style="width:87pt;height:35.25pt" o:ole="">
                  <v:imagedata r:id="rId148" o:title=""/>
                </v:shape>
                <o:OLEObject Type="Embed" ProgID="Equation.3" ShapeID="_x0000_i1091" DrawAspect="Content" ObjectID="_1737444890" r:id="rId149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880" w:dyaOrig="460">
                <v:shape id="_x0000_i1092" type="#_x0000_t75" style="width:44.25pt;height:23.25pt" o:ole="">
                  <v:imagedata r:id="rId150" o:title=""/>
                </v:shape>
                <o:OLEObject Type="Embed" ProgID="Equation.3" ShapeID="_x0000_i1092" DrawAspect="Content" ObjectID="_1737444891" r:id="rId151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0"/>
                <w:sz w:val="24"/>
                <w:szCs w:val="24"/>
                <w:lang w:eastAsia="ru-RU"/>
              </w:rPr>
              <w:object w:dxaOrig="1420" w:dyaOrig="680">
                <v:shape id="_x0000_i1093" type="#_x0000_t75" style="width:71.25pt;height:33.75pt" o:ole="">
                  <v:imagedata r:id="rId152" o:title=""/>
                </v:shape>
                <o:OLEObject Type="Embed" ProgID="Equation.3" ShapeID="_x0000_i1093" DrawAspect="Content" ObjectID="_1737444892" r:id="rId153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4"/>
                <w:sz w:val="24"/>
                <w:szCs w:val="24"/>
                <w:lang w:eastAsia="ru-RU"/>
              </w:rPr>
              <w:object w:dxaOrig="1280" w:dyaOrig="800">
                <v:shape id="_x0000_i1094" type="#_x0000_t75" style="width:63.75pt;height:39.75pt" o:ole="">
                  <v:imagedata r:id="rId154" o:title=""/>
                </v:shape>
                <o:OLEObject Type="Embed" ProgID="Equation.3" ShapeID="_x0000_i1094" DrawAspect="Content" ObjectID="_1737444893" r:id="rId155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1100" w:dyaOrig="620">
                <v:shape id="_x0000_i1095" type="#_x0000_t75" style="width:54.75pt;height:30.75pt" o:ole="">
                  <v:imagedata r:id="rId156" o:title=""/>
                </v:shape>
                <o:OLEObject Type="Embed" ProgID="Equation.3" ShapeID="_x0000_i1095" DrawAspect="Content" ObjectID="_1737444894" r:id="rId157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8"/>
                <w:sz w:val="24"/>
                <w:szCs w:val="24"/>
                <w:lang w:eastAsia="ru-RU"/>
              </w:rPr>
              <w:object w:dxaOrig="1160" w:dyaOrig="660">
                <v:shape id="_x0000_i1096" type="#_x0000_t75" style="width:57.75pt;height:33pt" o:ole="">
                  <v:imagedata r:id="rId158" o:title=""/>
                </v:shape>
                <o:OLEObject Type="Embed" ProgID="Equation.3" ShapeID="_x0000_i1096" DrawAspect="Content" ObjectID="_1737444895" r:id="rId159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120" w:dyaOrig="440">
                <v:shape id="_x0000_i1097" type="#_x0000_t75" style="width:56.25pt;height:21.75pt" o:ole="">
                  <v:imagedata r:id="rId160" o:title=""/>
                </v:shape>
                <o:OLEObject Type="Embed" ProgID="Equation.3" ShapeID="_x0000_i1097" DrawAspect="Content" ObjectID="_1737444896" r:id="rId161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520" w:dyaOrig="540">
                <v:shape id="_x0000_i1098" type="#_x0000_t75" style="width:75.75pt;height:27pt" o:ole="">
                  <v:imagedata r:id="rId162" o:title=""/>
                </v:shape>
                <o:OLEObject Type="Embed" ProgID="Equation.3" ShapeID="_x0000_i1098" DrawAspect="Content" ObjectID="_1737444897" r:id="rId163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2"/>
                <w:sz w:val="24"/>
                <w:szCs w:val="24"/>
                <w:lang w:eastAsia="ru-RU"/>
              </w:rPr>
              <w:object w:dxaOrig="980" w:dyaOrig="740">
                <v:shape id="_x0000_i1099" type="#_x0000_t75" style="width:48.75pt;height:36.75pt" o:ole="">
                  <v:imagedata r:id="rId164" o:title=""/>
                </v:shape>
                <o:OLEObject Type="Embed" ProgID="Equation.3" ShapeID="_x0000_i1099" DrawAspect="Content" ObjectID="_1737444898" r:id="rId165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  <w:r w:rsidRPr="00C211BF">
              <w:rPr>
                <w:rFonts w:ascii="Times New Roman" w:hAnsi="Times New Roman"/>
                <w:position w:val="-10"/>
                <w:sz w:val="24"/>
                <w:szCs w:val="24"/>
                <w:lang w:eastAsia="ru-RU"/>
              </w:rPr>
              <w:object w:dxaOrig="180" w:dyaOrig="340">
                <v:shape id="_x0000_i1100" type="#_x0000_t75" style="width:9pt;height:17.25pt" o:ole="">
                  <v:imagedata r:id="rId166" o:title=""/>
                </v:shape>
                <o:OLEObject Type="Embed" ProgID="Equation.3" ShapeID="_x0000_i1100" DrawAspect="Content" ObjectID="_1737444899" r:id="rId167"/>
              </w:objec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8"/>
                <w:sz w:val="24"/>
                <w:szCs w:val="24"/>
                <w:lang w:eastAsia="ru-RU"/>
              </w:rPr>
              <w:object w:dxaOrig="1320" w:dyaOrig="760">
                <v:shape id="_x0000_i1101" type="#_x0000_t75" style="width:66pt;height:38.25pt" o:ole="">
                  <v:imagedata r:id="rId168" o:title=""/>
                </v:shape>
                <o:OLEObject Type="Embed" ProgID="Equation.3" ShapeID="_x0000_i1101" DrawAspect="Content" ObjectID="_1737444900" r:id="rId169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300" w:dyaOrig="440">
                <v:shape id="_x0000_i1102" type="#_x0000_t75" style="width:65.25pt;height:21.75pt" o:ole="">
                  <v:imagedata r:id="rId170" o:title=""/>
                </v:shape>
                <o:OLEObject Type="Embed" ProgID="Equation.3" ShapeID="_x0000_i1102" DrawAspect="Content" ObjectID="_1737444901" r:id="rId171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31. 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8"/>
                <w:sz w:val="24"/>
                <w:szCs w:val="24"/>
                <w:lang w:eastAsia="ru-RU"/>
              </w:rPr>
              <w:object w:dxaOrig="1020" w:dyaOrig="800">
                <v:shape id="_x0000_i1103" type="#_x0000_t75" style="width:51pt;height:39.75pt" o:ole="">
                  <v:imagedata r:id="rId172" o:title=""/>
                </v:shape>
                <o:OLEObject Type="Embed" ProgID="Equation.3" ShapeID="_x0000_i1103" DrawAspect="Content" ObjectID="_1737444902" r:id="rId173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340" w:dyaOrig="440">
                <v:shape id="_x0000_i1104" type="#_x0000_t75" style="width:66.75pt;height:21.75pt" o:ole="">
                  <v:imagedata r:id="rId174" o:title=""/>
                </v:shape>
                <o:OLEObject Type="Embed" ProgID="Equation.3" ShapeID="_x0000_i1104" DrawAspect="Content" ObjectID="_1737444903" r:id="rId175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4"/>
                <w:sz w:val="24"/>
                <w:szCs w:val="24"/>
                <w:lang w:eastAsia="ru-RU"/>
              </w:rPr>
              <w:object w:dxaOrig="999" w:dyaOrig="840">
                <v:shape id="_x0000_i1105" type="#_x0000_t75" style="width:50.25pt;height:42pt" o:ole="">
                  <v:imagedata r:id="rId176" o:title=""/>
                </v:shape>
                <o:OLEObject Type="Embed" ProgID="Equation.3" ShapeID="_x0000_i1105" DrawAspect="Content" ObjectID="_1737444904" r:id="rId177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180" w:dyaOrig="440">
                <v:shape id="_x0000_i1106" type="#_x0000_t75" style="width:59.25pt;height:21.75pt" o:ole="">
                  <v:imagedata r:id="rId178" o:title=""/>
                </v:shape>
                <o:OLEObject Type="Embed" ProgID="Equation.3" ShapeID="_x0000_i1106" DrawAspect="Content" ObjectID="_1737444905" r:id="rId179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080" w:dyaOrig="560">
                <v:shape id="_x0000_i1107" type="#_x0000_t75" style="width:54pt;height:27.75pt" o:ole="">
                  <v:imagedata r:id="rId180" o:title=""/>
                </v:shape>
                <o:OLEObject Type="Embed" ProgID="Equation.3" ShapeID="_x0000_i1107" DrawAspect="Content" ObjectID="_1737444906" r:id="rId181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080" w:dyaOrig="580">
                <v:shape id="_x0000_i1108" type="#_x0000_t75" style="width:54pt;height:29.25pt" o:ole="">
                  <v:imagedata r:id="rId182" o:title=""/>
                </v:shape>
                <o:OLEObject Type="Embed" ProgID="Equation.3" ShapeID="_x0000_i1108" DrawAspect="Content" ObjectID="_1737444907" r:id="rId183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219" w:dyaOrig="560">
                <v:shape id="_x0000_i1109" type="#_x0000_t75" style="width:60.75pt;height:27.75pt" o:ole="">
                  <v:imagedata r:id="rId184" o:title=""/>
                </v:shape>
                <o:OLEObject Type="Embed" ProgID="Equation.3" ShapeID="_x0000_i1109" DrawAspect="Content" ObjectID="_1737444908" r:id="rId185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1160" w:dyaOrig="620">
                <v:shape id="_x0000_i1110" type="#_x0000_t75" style="width:57.75pt;height:30.75pt" o:ole="">
                  <v:imagedata r:id="rId186" o:title=""/>
                </v:shape>
                <o:OLEObject Type="Embed" ProgID="Equation.3" ShapeID="_x0000_i1110" DrawAspect="Content" ObjectID="_1737444909" r:id="rId187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16"/>
                <w:sz w:val="24"/>
                <w:szCs w:val="24"/>
                <w:lang w:eastAsia="ru-RU"/>
              </w:rPr>
              <w:object w:dxaOrig="1120" w:dyaOrig="460">
                <v:shape id="_x0000_i1111" type="#_x0000_t75" style="width:56.25pt;height:23.25pt" o:ole="">
                  <v:imagedata r:id="rId188" o:title=""/>
                </v:shape>
                <o:OLEObject Type="Embed" ProgID="Equation.3" ShapeID="_x0000_i1111" DrawAspect="Content" ObjectID="_1737444910" r:id="rId189"/>
              </w:object>
            </w:r>
          </w:p>
        </w:tc>
      </w:tr>
      <w:tr w:rsidR="005C7089" w:rsidRPr="00C211BF" w:rsidTr="005E33C8">
        <w:tc>
          <w:tcPr>
            <w:tcW w:w="648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4125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32"/>
                <w:sz w:val="24"/>
                <w:szCs w:val="24"/>
                <w:lang w:eastAsia="ru-RU"/>
              </w:rPr>
              <w:object w:dxaOrig="1500" w:dyaOrig="700">
                <v:shape id="_x0000_i1112" type="#_x0000_t75" style="width:75pt;height:35.25pt" o:ole="">
                  <v:imagedata r:id="rId190" o:title=""/>
                </v:shape>
                <o:OLEObject Type="Embed" ProgID="Equation.3" ShapeID="_x0000_i1112" DrawAspect="Content" ObjectID="_1737444911" r:id="rId191"/>
              </w:object>
            </w:r>
          </w:p>
        </w:tc>
        <w:tc>
          <w:tcPr>
            <w:tcW w:w="746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3769" w:type="dxa"/>
          </w:tcPr>
          <w:p w:rsidR="005C7089" w:rsidRPr="00C211BF" w:rsidRDefault="005C7089" w:rsidP="00A83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11BF">
              <w:rPr>
                <w:rFonts w:ascii="Times New Roman" w:hAnsi="Times New Roman"/>
                <w:position w:val="-24"/>
                <w:sz w:val="24"/>
                <w:szCs w:val="24"/>
                <w:lang w:eastAsia="ru-RU"/>
              </w:rPr>
              <w:object w:dxaOrig="1020" w:dyaOrig="680">
                <v:shape id="_x0000_i1113" type="#_x0000_t75" style="width:51pt;height:33.75pt" o:ole="">
                  <v:imagedata r:id="rId192" o:title=""/>
                </v:shape>
                <o:OLEObject Type="Embed" ProgID="Equation.3" ShapeID="_x0000_i1113" DrawAspect="Content" ObjectID="_1737444912" r:id="rId193"/>
              </w:object>
            </w:r>
          </w:p>
        </w:tc>
      </w:tr>
    </w:tbl>
    <w:p w:rsidR="005C7089" w:rsidRPr="00C211BF" w:rsidRDefault="005C7089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2713ED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lastRenderedPageBreak/>
        <w:t>7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>Вариант 1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425C5" w:rsidRPr="00C211BF" w:rsidRDefault="00C425C5" w:rsidP="00C425C5">
      <w:pPr>
        <w:pStyle w:val="afa"/>
        <w:numPr>
          <w:ilvl w:val="0"/>
          <w:numId w:val="23"/>
        </w:numPr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Вычислить: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  <w:position w:val="-12"/>
        </w:rPr>
      </w:pPr>
      <w:r w:rsidRPr="00C211BF">
        <w:rPr>
          <w:rFonts w:ascii="Times New Roman" w:hAnsi="Times New Roman"/>
        </w:rPr>
        <w:t xml:space="preserve">а) </w:t>
      </w:r>
      <w:r w:rsidRPr="00C211BF">
        <w:rPr>
          <w:rFonts w:ascii="Times New Roman" w:hAnsi="Times New Roman"/>
          <w:position w:val="-30"/>
        </w:rPr>
        <w:object w:dxaOrig="840" w:dyaOrig="760">
          <v:shape id="_x0000_i1114" type="#_x0000_t75" style="width:36pt;height:28.5pt" o:ole="">
            <v:imagedata r:id="rId194" o:title=""/>
          </v:shape>
          <o:OLEObject Type="Embed" ProgID="Equation.3" ShapeID="_x0000_i1114" DrawAspect="Content" ObjectID="_1737444913" r:id="rId195"/>
        </w:object>
      </w:r>
      <w:r w:rsidRPr="00C211BF">
        <w:rPr>
          <w:rFonts w:ascii="Times New Roman" w:hAnsi="Times New Roman"/>
        </w:rPr>
        <w:t xml:space="preserve">;  б) </w:t>
      </w:r>
      <w:r w:rsidRPr="00C211BF">
        <w:rPr>
          <w:rFonts w:ascii="Times New Roman" w:hAnsi="Times New Roman"/>
          <w:position w:val="-32"/>
        </w:rPr>
        <w:object w:dxaOrig="1040" w:dyaOrig="840">
          <v:shape id="_x0000_i1115" type="#_x0000_t75" style="width:43.5pt;height:36pt" o:ole="">
            <v:imagedata r:id="rId196" o:title=""/>
          </v:shape>
          <o:OLEObject Type="Embed" ProgID="Equation.3" ShapeID="_x0000_i1115" DrawAspect="Content" ObjectID="_1737444914" r:id="rId197"/>
        </w:object>
      </w:r>
      <w:r w:rsidRPr="00C211BF">
        <w:rPr>
          <w:rFonts w:ascii="Times New Roman" w:hAnsi="Times New Roman"/>
        </w:rPr>
        <w:t xml:space="preserve">  в) </w:t>
      </w:r>
      <w:r w:rsidRPr="00C211BF">
        <w:rPr>
          <w:rFonts w:ascii="Times New Roman" w:hAnsi="Times New Roman"/>
          <w:position w:val="-32"/>
        </w:rPr>
        <w:object w:dxaOrig="780" w:dyaOrig="760">
          <v:shape id="_x0000_i1116" type="#_x0000_t75" style="width:36pt;height:36pt" o:ole="">
            <v:imagedata r:id="rId198" o:title=""/>
          </v:shape>
          <o:OLEObject Type="Embed" ProgID="Equation.3" ShapeID="_x0000_i1116" DrawAspect="Content" ObjectID="_1737444915" r:id="rId199"/>
        </w:object>
      </w:r>
    </w:p>
    <w:p w:rsidR="00C425C5" w:rsidRPr="00C211BF" w:rsidRDefault="00C425C5" w:rsidP="00C425C5">
      <w:pPr>
        <w:pStyle w:val="afa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position w:val="-12"/>
        </w:rPr>
      </w:pPr>
      <w:r w:rsidRPr="00C211BF">
        <w:rPr>
          <w:rFonts w:ascii="Times New Roman" w:hAnsi="Times New Roman"/>
          <w:position w:val="-12"/>
        </w:rPr>
        <w:t>Вычислить интегралы методом подстановки: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а)  </w:t>
      </w:r>
      <w:r w:rsidRPr="00C211BF">
        <w:rPr>
          <w:rFonts w:ascii="Times New Roman" w:hAnsi="Times New Roman"/>
          <w:position w:val="-30"/>
        </w:rPr>
        <w:object w:dxaOrig="1540" w:dyaOrig="740">
          <v:shape id="_x0000_i1117" type="#_x0000_t75" style="width:64.5pt;height:28.5pt" o:ole="">
            <v:imagedata r:id="rId200" o:title=""/>
          </v:shape>
          <o:OLEObject Type="Embed" ProgID="Equation.3" ShapeID="_x0000_i1117" DrawAspect="Content" ObjectID="_1737444916" r:id="rId201"/>
        </w:object>
      </w:r>
      <w:r w:rsidRPr="00C211BF">
        <w:rPr>
          <w:rFonts w:ascii="Times New Roman" w:hAnsi="Times New Roman"/>
        </w:rPr>
        <w:t xml:space="preserve">  б) </w:t>
      </w:r>
      <w:r w:rsidRPr="00C211BF">
        <w:rPr>
          <w:rFonts w:ascii="Times New Roman" w:hAnsi="Times New Roman"/>
          <w:position w:val="-30"/>
        </w:rPr>
        <w:object w:dxaOrig="859" w:dyaOrig="740">
          <v:shape id="_x0000_i1118" type="#_x0000_t75" style="width:36pt;height:28.5pt" o:ole="">
            <v:imagedata r:id="rId202" o:title=""/>
          </v:shape>
          <o:OLEObject Type="Embed" ProgID="Equation.3" ShapeID="_x0000_i1118" DrawAspect="Content" ObjectID="_1737444917" r:id="rId203"/>
        </w:object>
      </w:r>
    </w:p>
    <w:p w:rsidR="00C425C5" w:rsidRPr="00C211BF" w:rsidRDefault="00C425C5" w:rsidP="00C425C5">
      <w:pPr>
        <w:pStyle w:val="afa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>Вычислить интегралы методом интегрирования по частям: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а) </w:t>
      </w:r>
      <w:r w:rsidRPr="00C211BF">
        <w:rPr>
          <w:rFonts w:ascii="Times New Roman" w:hAnsi="Times New Roman"/>
          <w:position w:val="-16"/>
        </w:rPr>
        <w:object w:dxaOrig="1200" w:dyaOrig="440">
          <v:shape id="_x0000_i1119" type="#_x0000_t75" style="width:57.75pt;height:21.75pt" o:ole="">
            <v:imagedata r:id="rId204" o:title=""/>
          </v:shape>
          <o:OLEObject Type="Embed" ProgID="Equation.3" ShapeID="_x0000_i1119" DrawAspect="Content" ObjectID="_1737444918" r:id="rId205"/>
        </w:object>
      </w:r>
      <w:r w:rsidRPr="00C211BF">
        <w:rPr>
          <w:rFonts w:ascii="Times New Roman" w:hAnsi="Times New Roman"/>
        </w:rPr>
        <w:t xml:space="preserve">    б) </w:t>
      </w:r>
      <w:r w:rsidRPr="00C211BF">
        <w:rPr>
          <w:rFonts w:ascii="Times New Roman" w:hAnsi="Times New Roman"/>
          <w:position w:val="-16"/>
        </w:rPr>
        <w:object w:dxaOrig="1520" w:dyaOrig="440">
          <v:shape id="_x0000_i1120" type="#_x0000_t75" style="width:79.5pt;height:21.75pt" o:ole="">
            <v:imagedata r:id="rId206" o:title=""/>
          </v:shape>
          <o:OLEObject Type="Embed" ProgID="Equation.3" ShapeID="_x0000_i1120" DrawAspect="Content" ObjectID="_1737444919" r:id="rId207"/>
        </w:object>
      </w:r>
    </w:p>
    <w:p w:rsidR="00C425C5" w:rsidRPr="00C211BF" w:rsidRDefault="00C425C5" w:rsidP="00C425C5">
      <w:pPr>
        <w:pStyle w:val="afa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 xml:space="preserve"> Вычислить площадь фигуры, ограниченной линиями: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position w:val="-12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  а) </w:t>
      </w:r>
      <w:r w:rsidRPr="00C211BF">
        <w:rPr>
          <w:rFonts w:ascii="Times New Roman" w:hAnsi="Times New Roman"/>
          <w:position w:val="-10"/>
          <w:sz w:val="24"/>
          <w:szCs w:val="24"/>
        </w:rPr>
        <w:object w:dxaOrig="1939" w:dyaOrig="360">
          <v:shape id="_x0000_i1121" type="#_x0000_t75" style="width:86.25pt;height:14.25pt" o:ole="">
            <v:imagedata r:id="rId208" o:title=""/>
          </v:shape>
          <o:OLEObject Type="Embed" ProgID="Equation.3" ShapeID="_x0000_i1121" DrawAspect="Content" ObjectID="_1737444920" r:id="rId209"/>
        </w:object>
      </w:r>
    </w:p>
    <w:p w:rsidR="00C425C5" w:rsidRPr="00C211BF" w:rsidRDefault="00C425C5" w:rsidP="00C425C5">
      <w:pPr>
        <w:pStyle w:val="afa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 xml:space="preserve">Тело движется прямолинейно со скоростью </w:t>
      </w:r>
      <w:r w:rsidRPr="00C211BF">
        <w:rPr>
          <w:rFonts w:ascii="Times New Roman" w:hAnsi="Times New Roman"/>
          <w:position w:val="-10"/>
        </w:rPr>
        <w:object w:dxaOrig="1340" w:dyaOrig="360">
          <v:shape id="_x0000_i1122" type="#_x0000_t75" style="width:57.75pt;height:14.25pt" o:ole="">
            <v:imagedata r:id="rId210" o:title=""/>
          </v:shape>
          <o:OLEObject Type="Embed" ProgID="Equation.3" ShapeID="_x0000_i1122" DrawAspect="Content" ObjectID="_1737444921" r:id="rId211"/>
        </w:object>
      </w:r>
      <w:r w:rsidRPr="00C211BF">
        <w:rPr>
          <w:rFonts w:ascii="Times New Roman" w:hAnsi="Times New Roman"/>
          <w:position w:val="-12"/>
          <w:lang w:val="ru-RU"/>
        </w:rPr>
        <w:t>(м/с). Найти длину пути, пройденного телом от начала пути, до его остановки.</w:t>
      </w:r>
    </w:p>
    <w:p w:rsidR="00C425C5" w:rsidRPr="00C211BF" w:rsidRDefault="00C425C5" w:rsidP="00C425C5">
      <w:pPr>
        <w:pStyle w:val="afa"/>
        <w:pBdr>
          <w:bottom w:val="single" w:sz="4" w:space="1" w:color="auto"/>
        </w:pBdr>
        <w:ind w:left="0" w:firstLine="709"/>
        <w:jc w:val="both"/>
        <w:rPr>
          <w:rFonts w:ascii="Times New Roman" w:hAnsi="Times New Roman"/>
          <w:position w:val="-12"/>
          <w:lang w:val="ru-RU"/>
        </w:rPr>
      </w:pP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Вариант 2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</w:p>
    <w:p w:rsidR="00C425C5" w:rsidRPr="00C211BF" w:rsidRDefault="00C425C5" w:rsidP="00C425C5">
      <w:pPr>
        <w:pStyle w:val="afa"/>
        <w:numPr>
          <w:ilvl w:val="0"/>
          <w:numId w:val="24"/>
        </w:numPr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Вычислить: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position w:val="-12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а); </w:t>
      </w:r>
      <w:r w:rsidRPr="00C211BF">
        <w:rPr>
          <w:rFonts w:ascii="Times New Roman" w:hAnsi="Times New Roman"/>
          <w:position w:val="-30"/>
          <w:sz w:val="24"/>
          <w:szCs w:val="24"/>
        </w:rPr>
        <w:object w:dxaOrig="820" w:dyaOrig="760">
          <v:shape id="_x0000_i1123" type="#_x0000_t75" style="width:36pt;height:28.5pt" o:ole="">
            <v:imagedata r:id="rId212" o:title=""/>
          </v:shape>
          <o:OLEObject Type="Embed" ProgID="Equation.3" ShapeID="_x0000_i1123" DrawAspect="Content" ObjectID="_1737444922" r:id="rId213"/>
        </w:object>
      </w:r>
      <w:r w:rsidRPr="00C211BF">
        <w:rPr>
          <w:rFonts w:ascii="Times New Roman" w:hAnsi="Times New Roman"/>
          <w:sz w:val="24"/>
          <w:szCs w:val="24"/>
        </w:rPr>
        <w:t xml:space="preserve">  б)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1100" w:dyaOrig="760">
          <v:shape id="_x0000_i1124" type="#_x0000_t75" style="width:50.25pt;height:36pt" o:ole="">
            <v:imagedata r:id="rId214" o:title=""/>
          </v:shape>
          <o:OLEObject Type="Embed" ProgID="Equation.3" ShapeID="_x0000_i1124" DrawAspect="Content" ObjectID="_1737444923" r:id="rId215"/>
        </w:object>
      </w:r>
      <w:r w:rsidRPr="00C211BF">
        <w:rPr>
          <w:rFonts w:ascii="Times New Roman" w:hAnsi="Times New Roman"/>
          <w:sz w:val="24"/>
          <w:szCs w:val="24"/>
        </w:rPr>
        <w:t xml:space="preserve">  в)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840" w:dyaOrig="760">
          <v:shape id="_x0000_i1125" type="#_x0000_t75" style="width:36pt;height:32.25pt" o:ole="">
            <v:imagedata r:id="rId216" o:title=""/>
          </v:shape>
          <o:OLEObject Type="Embed" ProgID="Equation.3" ShapeID="_x0000_i1125" DrawAspect="Content" ObjectID="_1737444924" r:id="rId217"/>
        </w:object>
      </w:r>
    </w:p>
    <w:p w:rsidR="00C425C5" w:rsidRPr="00C211BF" w:rsidRDefault="00C425C5" w:rsidP="00C425C5">
      <w:pPr>
        <w:pStyle w:val="afa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position w:val="-12"/>
        </w:rPr>
      </w:pPr>
      <w:r w:rsidRPr="00C211BF">
        <w:rPr>
          <w:rFonts w:ascii="Times New Roman" w:hAnsi="Times New Roman"/>
          <w:position w:val="-12"/>
        </w:rPr>
        <w:t>Вычислить интегралы методом подстановки: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а)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1400" w:dyaOrig="760">
          <v:shape id="_x0000_i1126" type="#_x0000_t75" style="width:53.25pt;height:29.25pt" o:ole="">
            <v:imagedata r:id="rId218" o:title=""/>
          </v:shape>
          <o:OLEObject Type="Embed" ProgID="Equation.3" ShapeID="_x0000_i1126" DrawAspect="Content" ObjectID="_1737444925" r:id="rId219"/>
        </w:object>
      </w:r>
      <w:r w:rsidRPr="00C211BF">
        <w:rPr>
          <w:rFonts w:ascii="Times New Roman" w:hAnsi="Times New Roman"/>
          <w:sz w:val="24"/>
          <w:szCs w:val="24"/>
        </w:rPr>
        <w:t xml:space="preserve">    б) 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1460" w:dyaOrig="840">
          <v:shape id="_x0000_i1127" type="#_x0000_t75" style="width:62.25pt;height:35.25pt" o:ole="">
            <v:imagedata r:id="rId220" o:title=""/>
          </v:shape>
          <o:OLEObject Type="Embed" ProgID="Equation.3" ShapeID="_x0000_i1127" DrawAspect="Content" ObjectID="_1737444926" r:id="rId221"/>
        </w:object>
      </w:r>
    </w:p>
    <w:p w:rsidR="00C425C5" w:rsidRPr="00C211BF" w:rsidRDefault="00C425C5" w:rsidP="00C425C5">
      <w:pPr>
        <w:pStyle w:val="afa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>Вычислить интегралы методом интегрирования по частям: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а) </w:t>
      </w:r>
      <w:r w:rsidRPr="00C211BF">
        <w:rPr>
          <w:rFonts w:ascii="Times New Roman" w:hAnsi="Times New Roman"/>
          <w:position w:val="-16"/>
          <w:sz w:val="24"/>
          <w:szCs w:val="24"/>
        </w:rPr>
        <w:object w:dxaOrig="1260" w:dyaOrig="440">
          <v:shape id="_x0000_i1128" type="#_x0000_t75" style="width:63pt;height:21.75pt" o:ole="">
            <v:imagedata r:id="rId222" o:title=""/>
          </v:shape>
          <o:OLEObject Type="Embed" ProgID="Equation.3" ShapeID="_x0000_i1128" DrawAspect="Content" ObjectID="_1737444927" r:id="rId223"/>
        </w:object>
      </w:r>
      <w:r w:rsidRPr="00C211BF">
        <w:rPr>
          <w:rFonts w:ascii="Times New Roman" w:hAnsi="Times New Roman"/>
          <w:sz w:val="24"/>
          <w:szCs w:val="24"/>
        </w:rPr>
        <w:t xml:space="preserve">    б) </w:t>
      </w:r>
      <w:r w:rsidRPr="00C211BF">
        <w:rPr>
          <w:rFonts w:ascii="Times New Roman" w:hAnsi="Times New Roman"/>
          <w:position w:val="-16"/>
          <w:sz w:val="24"/>
          <w:szCs w:val="24"/>
        </w:rPr>
        <w:object w:dxaOrig="880" w:dyaOrig="440">
          <v:shape id="_x0000_i1129" type="#_x0000_t75" style="width:43.5pt;height:21.75pt" o:ole="">
            <v:imagedata r:id="rId224" o:title=""/>
          </v:shape>
          <o:OLEObject Type="Embed" ProgID="Equation.3" ShapeID="_x0000_i1129" DrawAspect="Content" ObjectID="_1737444928" r:id="rId225"/>
        </w:object>
      </w:r>
    </w:p>
    <w:p w:rsidR="00C425C5" w:rsidRPr="00C211BF" w:rsidRDefault="00C425C5" w:rsidP="00C425C5">
      <w:pPr>
        <w:pStyle w:val="afa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 xml:space="preserve"> Вычислить площадь фигуры, ограниченной линиями: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  <w:position w:val="-12"/>
        </w:rPr>
      </w:pPr>
      <w:r w:rsidRPr="00C211BF">
        <w:rPr>
          <w:rFonts w:ascii="Times New Roman" w:hAnsi="Times New Roman"/>
        </w:rPr>
        <w:t xml:space="preserve">а) </w:t>
      </w:r>
      <w:r w:rsidRPr="00C211BF">
        <w:rPr>
          <w:rFonts w:ascii="Times New Roman" w:hAnsi="Times New Roman"/>
          <w:position w:val="-10"/>
        </w:rPr>
        <w:object w:dxaOrig="2620" w:dyaOrig="360">
          <v:shape id="_x0000_i1130" type="#_x0000_t75" style="width:115.5pt;height:15.75pt" o:ole="">
            <v:imagedata r:id="rId226" o:title=""/>
          </v:shape>
          <o:OLEObject Type="Embed" ProgID="Equation.3" ShapeID="_x0000_i1130" DrawAspect="Content" ObjectID="_1737444929" r:id="rId227"/>
        </w:object>
      </w:r>
    </w:p>
    <w:p w:rsidR="00C425C5" w:rsidRPr="00C211BF" w:rsidRDefault="00C425C5" w:rsidP="00C425C5">
      <w:pPr>
        <w:pStyle w:val="afa"/>
        <w:numPr>
          <w:ilvl w:val="0"/>
          <w:numId w:val="24"/>
        </w:numPr>
        <w:ind w:left="0" w:firstLine="709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 Вычислить работу, совершаемую при сжатии пружины а </w:t>
      </w:r>
      <w:smartTag w:uri="urn:schemas-microsoft-com:office:smarttags" w:element="metricconverter">
        <w:smartTagPr>
          <w:attr w:name="ProductID" w:val="0,08 м"/>
        </w:smartTagPr>
        <w:r w:rsidRPr="00C211BF">
          <w:rPr>
            <w:rFonts w:ascii="Times New Roman" w:hAnsi="Times New Roman"/>
            <w:lang w:val="ru-RU"/>
          </w:rPr>
          <w:t>0,08 м</w:t>
        </w:r>
      </w:smartTag>
      <w:r w:rsidRPr="00C211BF">
        <w:rPr>
          <w:rFonts w:ascii="Times New Roman" w:hAnsi="Times New Roman"/>
          <w:lang w:val="ru-RU"/>
        </w:rPr>
        <w:t xml:space="preserve">, если для сжатия её на </w:t>
      </w:r>
      <w:smartTag w:uri="urn:schemas-microsoft-com:office:smarttags" w:element="metricconverter">
        <w:smartTagPr>
          <w:attr w:name="ProductID" w:val="0,01 м"/>
        </w:smartTagPr>
        <w:r w:rsidRPr="00C211BF">
          <w:rPr>
            <w:rFonts w:ascii="Times New Roman" w:hAnsi="Times New Roman"/>
            <w:lang w:val="ru-RU"/>
          </w:rPr>
          <w:t>0,01 м</w:t>
        </w:r>
      </w:smartTag>
      <w:r w:rsidRPr="00C211BF">
        <w:rPr>
          <w:rFonts w:ascii="Times New Roman" w:hAnsi="Times New Roman"/>
          <w:lang w:val="ru-RU"/>
        </w:rPr>
        <w:t xml:space="preserve"> нужна сила в 25 Н.</w:t>
      </w:r>
    </w:p>
    <w:p w:rsidR="00C425C5" w:rsidRPr="00C211BF" w:rsidRDefault="00C425C5" w:rsidP="00C425C5">
      <w:pPr>
        <w:pStyle w:val="afa"/>
        <w:pBdr>
          <w:bottom w:val="single" w:sz="4" w:space="1" w:color="auto"/>
        </w:pBdr>
        <w:ind w:left="0" w:firstLine="709"/>
        <w:jc w:val="both"/>
        <w:rPr>
          <w:rFonts w:ascii="Times New Roman" w:hAnsi="Times New Roman"/>
          <w:position w:val="-12"/>
          <w:lang w:val="ru-RU"/>
        </w:rPr>
      </w:pP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Вариант 3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</w:p>
    <w:p w:rsidR="00C425C5" w:rsidRPr="00C211BF" w:rsidRDefault="00C425C5" w:rsidP="00C425C5">
      <w:pPr>
        <w:pStyle w:val="afa"/>
        <w:numPr>
          <w:ilvl w:val="0"/>
          <w:numId w:val="25"/>
        </w:numPr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Вычислить: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position w:val="-12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а);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740" w:dyaOrig="760">
          <v:shape id="_x0000_i1131" type="#_x0000_t75" style="width:31.5pt;height:32.25pt" o:ole="">
            <v:imagedata r:id="rId228" o:title=""/>
          </v:shape>
          <o:OLEObject Type="Embed" ProgID="Equation.3" ShapeID="_x0000_i1131" DrawAspect="Content" ObjectID="_1737444930" r:id="rId229"/>
        </w:object>
      </w:r>
      <w:r w:rsidRPr="00C211BF">
        <w:rPr>
          <w:rFonts w:ascii="Times New Roman" w:hAnsi="Times New Roman"/>
          <w:sz w:val="24"/>
          <w:szCs w:val="24"/>
        </w:rPr>
        <w:t xml:space="preserve">  б)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1520" w:dyaOrig="840">
          <v:shape id="_x0000_i1132" type="#_x0000_t75" style="width:62.25pt;height:34.5pt" o:ole="">
            <v:imagedata r:id="rId230" o:title=""/>
          </v:shape>
          <o:OLEObject Type="Embed" ProgID="Equation.3" ShapeID="_x0000_i1132" DrawAspect="Content" ObjectID="_1737444931" r:id="rId231"/>
        </w:object>
      </w:r>
      <w:r w:rsidRPr="00C211BF">
        <w:rPr>
          <w:rFonts w:ascii="Times New Roman" w:hAnsi="Times New Roman"/>
          <w:sz w:val="24"/>
          <w:szCs w:val="24"/>
        </w:rPr>
        <w:t xml:space="preserve">  в) </w:t>
      </w:r>
      <w:r w:rsidRPr="00C211BF">
        <w:rPr>
          <w:rFonts w:ascii="Times New Roman" w:hAnsi="Times New Roman"/>
          <w:position w:val="-32"/>
          <w:sz w:val="24"/>
          <w:szCs w:val="24"/>
        </w:rPr>
        <w:object w:dxaOrig="920" w:dyaOrig="760">
          <v:shape id="_x0000_i1133" type="#_x0000_t75" style="width:39.75pt;height:33pt" o:ole="">
            <v:imagedata r:id="rId232" o:title=""/>
          </v:shape>
          <o:OLEObject Type="Embed" ProgID="Equation.3" ShapeID="_x0000_i1133" DrawAspect="Content" ObjectID="_1737444932" r:id="rId233"/>
        </w:object>
      </w:r>
    </w:p>
    <w:p w:rsidR="00C425C5" w:rsidRPr="00C211BF" w:rsidRDefault="00C425C5" w:rsidP="00C425C5">
      <w:pPr>
        <w:pStyle w:val="af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Вычислить интегралы методом подстановки :а) </w:t>
      </w:r>
      <w:r w:rsidRPr="00C211BF">
        <w:rPr>
          <w:rFonts w:ascii="Times New Roman" w:hAnsi="Times New Roman"/>
          <w:position w:val="-32"/>
        </w:rPr>
        <w:object w:dxaOrig="1620" w:dyaOrig="840">
          <v:shape id="_x0000_i1134" type="#_x0000_t75" style="width:62.25pt;height:32.25pt" o:ole="">
            <v:imagedata r:id="rId234" o:title=""/>
          </v:shape>
          <o:OLEObject Type="Embed" ProgID="Equation.3" ShapeID="_x0000_i1134" DrawAspect="Content" ObjectID="_1737444933" r:id="rId235"/>
        </w:object>
      </w:r>
      <w:r w:rsidRPr="00C211BF">
        <w:rPr>
          <w:rFonts w:ascii="Times New Roman" w:hAnsi="Times New Roman"/>
          <w:lang w:val="ru-RU"/>
        </w:rPr>
        <w:t xml:space="preserve">    б)  </w:t>
      </w:r>
      <w:r w:rsidRPr="00C211BF">
        <w:rPr>
          <w:rFonts w:ascii="Times New Roman" w:hAnsi="Times New Roman"/>
          <w:position w:val="-32"/>
        </w:rPr>
        <w:object w:dxaOrig="1080" w:dyaOrig="760">
          <v:shape id="_x0000_i1135" type="#_x0000_t75" style="width:54pt;height:38.25pt" o:ole="">
            <v:imagedata r:id="rId236" o:title=""/>
          </v:shape>
          <o:OLEObject Type="Embed" ProgID="Equation.3" ShapeID="_x0000_i1135" DrawAspect="Content" ObjectID="_1737444934" r:id="rId237"/>
        </w:object>
      </w:r>
    </w:p>
    <w:p w:rsidR="00C425C5" w:rsidRPr="00C211BF" w:rsidRDefault="00C425C5" w:rsidP="00C425C5">
      <w:pPr>
        <w:pStyle w:val="af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>Вычислить интегралы методом интегрирования по частям:</w:t>
      </w:r>
    </w:p>
    <w:p w:rsidR="00C425C5" w:rsidRPr="00C211BF" w:rsidRDefault="00C425C5" w:rsidP="00C425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11BF">
        <w:rPr>
          <w:rFonts w:ascii="Times New Roman" w:hAnsi="Times New Roman"/>
          <w:sz w:val="24"/>
          <w:szCs w:val="24"/>
        </w:rPr>
        <w:t xml:space="preserve">а) </w:t>
      </w:r>
      <w:r w:rsidRPr="00C211BF">
        <w:rPr>
          <w:rFonts w:ascii="Times New Roman" w:hAnsi="Times New Roman"/>
          <w:position w:val="-16"/>
          <w:sz w:val="24"/>
          <w:szCs w:val="24"/>
        </w:rPr>
        <w:object w:dxaOrig="1260" w:dyaOrig="440">
          <v:shape id="_x0000_i1136" type="#_x0000_t75" style="width:63pt;height:21.75pt" o:ole="">
            <v:imagedata r:id="rId222" o:title=""/>
          </v:shape>
          <o:OLEObject Type="Embed" ProgID="Equation.3" ShapeID="_x0000_i1136" DrawAspect="Content" ObjectID="_1737444935" r:id="rId238"/>
        </w:object>
      </w:r>
      <w:r w:rsidRPr="00C211BF">
        <w:rPr>
          <w:rFonts w:ascii="Times New Roman" w:hAnsi="Times New Roman"/>
          <w:sz w:val="24"/>
          <w:szCs w:val="24"/>
        </w:rPr>
        <w:t xml:space="preserve">    б) </w:t>
      </w:r>
      <w:r w:rsidRPr="00C211BF">
        <w:rPr>
          <w:rFonts w:ascii="Times New Roman" w:hAnsi="Times New Roman"/>
          <w:position w:val="-16"/>
          <w:sz w:val="24"/>
          <w:szCs w:val="24"/>
        </w:rPr>
        <w:object w:dxaOrig="880" w:dyaOrig="440">
          <v:shape id="_x0000_i1137" type="#_x0000_t75" style="width:43.5pt;height:21.75pt" o:ole="">
            <v:imagedata r:id="rId224" o:title=""/>
          </v:shape>
          <o:OLEObject Type="Embed" ProgID="Equation.3" ShapeID="_x0000_i1137" DrawAspect="Content" ObjectID="_1737444936" r:id="rId239"/>
        </w:object>
      </w:r>
    </w:p>
    <w:p w:rsidR="00C425C5" w:rsidRPr="00C211BF" w:rsidRDefault="00C425C5" w:rsidP="00C425C5">
      <w:pPr>
        <w:pStyle w:val="af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 xml:space="preserve"> Вычислить площадь фигуры, ограниченной линиями:</w:t>
      </w:r>
    </w:p>
    <w:p w:rsidR="00C425C5" w:rsidRPr="00C211BF" w:rsidRDefault="00C425C5" w:rsidP="00C425C5">
      <w:pPr>
        <w:pStyle w:val="afa"/>
        <w:ind w:left="0" w:firstLine="709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  <w:position w:val="-10"/>
        </w:rPr>
        <w:object w:dxaOrig="1980" w:dyaOrig="340">
          <v:shape id="_x0000_i1138" type="#_x0000_t75" style="width:99pt;height:17.25pt" o:ole="">
            <v:imagedata r:id="rId240" o:title=""/>
          </v:shape>
          <o:OLEObject Type="Embed" ProgID="Equation.3" ShapeID="_x0000_i1138" DrawAspect="Content" ObjectID="_1737444937" r:id="rId241"/>
        </w:object>
      </w:r>
    </w:p>
    <w:p w:rsidR="00C425C5" w:rsidRPr="00C211BF" w:rsidRDefault="00C425C5" w:rsidP="00C425C5">
      <w:pPr>
        <w:pStyle w:val="afa"/>
        <w:numPr>
          <w:ilvl w:val="0"/>
          <w:numId w:val="25"/>
        </w:numPr>
        <w:ind w:left="0" w:firstLine="709"/>
        <w:jc w:val="both"/>
        <w:rPr>
          <w:rFonts w:ascii="Times New Roman" w:hAnsi="Times New Roman"/>
          <w:position w:val="-12"/>
          <w:lang w:val="ru-RU"/>
        </w:rPr>
      </w:pPr>
      <w:r w:rsidRPr="00C211BF">
        <w:rPr>
          <w:rFonts w:ascii="Times New Roman" w:hAnsi="Times New Roman"/>
          <w:position w:val="-12"/>
          <w:lang w:val="ru-RU"/>
        </w:rPr>
        <w:t xml:space="preserve">Материальная точка движется со скоростью </w:t>
      </w:r>
      <w:r w:rsidRPr="00C211BF">
        <w:rPr>
          <w:rFonts w:ascii="Times New Roman" w:hAnsi="Times New Roman"/>
          <w:position w:val="-12"/>
        </w:rPr>
        <w:t>v</w:t>
      </w:r>
      <w:r w:rsidRPr="00C211BF">
        <w:rPr>
          <w:rFonts w:ascii="Times New Roman" w:hAnsi="Times New Roman"/>
          <w:position w:val="-12"/>
          <w:lang w:val="ru-RU"/>
        </w:rPr>
        <w:t xml:space="preserve"> = ( </w:t>
      </w:r>
      <w:r w:rsidRPr="00C211BF">
        <w:rPr>
          <w:rFonts w:ascii="Times New Roman" w:hAnsi="Times New Roman"/>
          <w:position w:val="-12"/>
        </w:rPr>
        <w:t>t</w:t>
      </w:r>
      <w:r w:rsidRPr="00C211BF">
        <w:rPr>
          <w:rFonts w:ascii="Times New Roman" w:hAnsi="Times New Roman"/>
          <w:position w:val="-12"/>
          <w:lang w:val="ru-RU"/>
        </w:rPr>
        <w:t xml:space="preserve"> + 6</w:t>
      </w:r>
      <w:r w:rsidRPr="00C211BF">
        <w:rPr>
          <w:rFonts w:ascii="Times New Roman" w:hAnsi="Times New Roman"/>
          <w:position w:val="-12"/>
        </w:rPr>
        <w:t>t</w:t>
      </w:r>
      <w:r w:rsidRPr="00C211BF">
        <w:rPr>
          <w:rFonts w:ascii="Times New Roman" w:hAnsi="Times New Roman"/>
          <w:position w:val="-12"/>
          <w:vertAlign w:val="superscript"/>
          <w:lang w:val="ru-RU"/>
        </w:rPr>
        <w:t>2</w:t>
      </w:r>
      <w:r w:rsidRPr="00C211BF">
        <w:rPr>
          <w:rFonts w:ascii="Times New Roman" w:hAnsi="Times New Roman"/>
          <w:position w:val="-12"/>
          <w:lang w:val="ru-RU"/>
        </w:rPr>
        <w:t xml:space="preserve">) м/с. Найдите путь, пройденный точкой за третью секунду. </w:t>
      </w:r>
    </w:p>
    <w:p w:rsidR="005C7089" w:rsidRPr="00C211BF" w:rsidRDefault="005C7089" w:rsidP="00C425C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C7089" w:rsidRPr="00C211BF" w:rsidRDefault="002713ED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8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692F26" w:rsidRPr="00C211BF" w:rsidRDefault="00692F26" w:rsidP="004E3A05">
      <w:pPr>
        <w:widowControl w:val="0"/>
        <w:numPr>
          <w:ilvl w:val="0"/>
          <w:numId w:val="11"/>
        </w:numPr>
        <w:tabs>
          <w:tab w:val="left" w:pos="0"/>
          <w:tab w:val="num" w:pos="142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-284"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Исследовать ряды на сходимость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38"/>
          <w:sz w:val="24"/>
          <w:szCs w:val="24"/>
          <w:lang w:eastAsia="ru-RU"/>
        </w:rPr>
        <w:object w:dxaOrig="1960" w:dyaOrig="880">
          <v:shape id="_x0000_i1139" type="#_x0000_t75" style="width:98.25pt;height:44.25pt" o:ole="" fillcolor="window">
            <v:imagedata r:id="rId242" o:title=""/>
          </v:shape>
          <o:OLEObject Type="Embed" ProgID="Equation.3" ShapeID="_x0000_i1139" DrawAspect="Content" ObjectID="_1737444938" r:id="rId24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object w:dxaOrig="1200" w:dyaOrig="680">
          <v:shape id="_x0000_i1140" type="#_x0000_t75" style="width:60pt;height:33.75pt" o:ole="" fillcolor="window">
            <v:imagedata r:id="rId244" o:title=""/>
          </v:shape>
          <o:OLEObject Type="Embed" ProgID="Equation.3" ShapeID="_x0000_i1140" DrawAspect="Content" ObjectID="_1737444939" r:id="rId245"/>
        </w:objec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180" w:dyaOrig="920">
          <v:shape id="_x0000_i1141" type="#_x0000_t75" style="width:59.25pt;height:45.75pt" o:ole="">
            <v:imagedata r:id="rId246" o:title=""/>
          </v:shape>
          <o:OLEObject Type="Embed" ProgID="Equation.3" ShapeID="_x0000_i1141" DrawAspect="Content" ObjectID="_1737444940" r:id="rId247"/>
        </w:objec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120" w:dyaOrig="920">
          <v:shape id="_x0000_i1142" type="#_x0000_t75" style="width:56.25pt;height:45.75pt" o:ole="">
            <v:imagedata r:id="rId248" o:title=""/>
          </v:shape>
          <o:OLEObject Type="Embed" ProgID="Equation.3" ShapeID="_x0000_i1142" DrawAspect="Content" ObjectID="_1737444941" r:id="rId24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300" w:dyaOrig="920">
          <v:shape id="_x0000_i1143" type="#_x0000_t75" style="width:65.25pt;height:45.75pt" o:ole="">
            <v:imagedata r:id="rId250" o:title=""/>
          </v:shape>
          <o:OLEObject Type="Embed" ProgID="Equation.3" ShapeID="_x0000_i1143" DrawAspect="Content" ObjectID="_1737444942" r:id="rId251"/>
        </w:objec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object w:dxaOrig="960" w:dyaOrig="680">
          <v:shape id="_x0000_i1144" type="#_x0000_t75" style="width:48pt;height:33.75pt" o:ole="" fillcolor="window">
            <v:imagedata r:id="rId252" o:title=""/>
          </v:shape>
          <o:OLEObject Type="Embed" ProgID="Equation.3" ShapeID="_x0000_i1144" DrawAspect="Content" ObjectID="_1737444943" r:id="rId25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C211BF">
        <w:rPr>
          <w:rFonts w:ascii="Times New Roman" w:hAnsi="Times New Roman"/>
          <w:sz w:val="24"/>
          <w:szCs w:val="24"/>
          <w:lang w:eastAsia="ru-RU"/>
        </w:rPr>
        <w:tab/>
      </w:r>
      <w:r w:rsidRPr="00C211BF">
        <w:rPr>
          <w:rFonts w:ascii="Times New Roman" w:hAnsi="Times New Roman"/>
          <w:sz w:val="24"/>
          <w:szCs w:val="24"/>
          <w:lang w:eastAsia="ru-RU"/>
        </w:rPr>
        <w:object w:dxaOrig="1560" w:dyaOrig="680">
          <v:shape id="_x0000_i1145" type="#_x0000_t75" style="width:78pt;height:33.75pt" o:ole="" fillcolor="window">
            <v:imagedata r:id="rId254" o:title=""/>
          </v:shape>
          <o:OLEObject Type="Embed" ProgID="Equation.3" ShapeID="_x0000_i1145" DrawAspect="Content" ObjectID="_1737444944" r:id="rId25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020" w:dyaOrig="920">
          <v:shape id="_x0000_i1146" type="#_x0000_t75" style="width:51pt;height:45.75pt" o:ole="">
            <v:imagedata r:id="rId256" o:title=""/>
          </v:shape>
          <o:OLEObject Type="Embed" ProgID="Equation.3" ShapeID="_x0000_i1146" DrawAspect="Content" ObjectID="_1737444945" r:id="rId25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 </w: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460" w:dyaOrig="920">
          <v:shape id="_x0000_i1147" type="#_x0000_t75" style="width:72.75pt;height:45.75pt" o:ole="">
            <v:imagedata r:id="rId258" o:title=""/>
          </v:shape>
          <o:OLEObject Type="Embed" ProgID="Equation.3" ShapeID="_x0000_i1147" DrawAspect="Content" ObjectID="_1737444946" r:id="rId25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 </w: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040" w:dyaOrig="920">
          <v:shape id="_x0000_i1148" type="#_x0000_t75" style="width:51.75pt;height:45.75pt" o:ole="">
            <v:imagedata r:id="rId260" o:title=""/>
          </v:shape>
          <o:OLEObject Type="Embed" ProgID="Equation.3" ShapeID="_x0000_i1148" DrawAspect="Content" ObjectID="_1737444947" r:id="rId261"/>
        </w:objec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2F26" w:rsidRPr="00C211BF" w:rsidRDefault="00692F26" w:rsidP="004E3A05">
      <w:pPr>
        <w:widowControl w:val="0"/>
        <w:numPr>
          <w:ilvl w:val="0"/>
          <w:numId w:val="11"/>
        </w:numPr>
        <w:tabs>
          <w:tab w:val="left" w:pos="0"/>
          <w:tab w:val="num" w:pos="142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-284"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>Исследовать ряд на сходимость и выяснить характер сходимости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object w:dxaOrig="2160" w:dyaOrig="720">
          <v:shape id="_x0000_i1149" type="#_x0000_t75" style="width:108pt;height:36pt" o:ole="" fillcolor="window">
            <v:imagedata r:id="rId262" o:title=""/>
          </v:shape>
          <o:OLEObject Type="Embed" ProgID="Equation.3" ShapeID="_x0000_i1149" DrawAspect="Content" ObjectID="_1737444948" r:id="rId26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620" w:dyaOrig="920">
          <v:shape id="_x0000_i1150" type="#_x0000_t75" style="width:81pt;height:45.75pt" o:ole="">
            <v:imagedata r:id="rId264" o:title=""/>
          </v:shape>
          <o:OLEObject Type="Embed" ProgID="Equation.3" ShapeID="_x0000_i1150" DrawAspect="Content" ObjectID="_1737444949" r:id="rId26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2180" w:dyaOrig="920">
          <v:shape id="_x0000_i1151" type="#_x0000_t75" style="width:108.75pt;height:45.75pt" o:ole="">
            <v:imagedata r:id="rId266" o:title=""/>
          </v:shape>
          <o:OLEObject Type="Embed" ProgID="Equation.3" ShapeID="_x0000_i1151" DrawAspect="Content" ObjectID="_1737444950" r:id="rId26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object w:dxaOrig="1280" w:dyaOrig="720">
          <v:shape id="_x0000_i1152" type="#_x0000_t75" style="width:63.75pt;height:36pt" o:ole="" fillcolor="window">
            <v:imagedata r:id="rId268" o:title=""/>
          </v:shape>
          <o:OLEObject Type="Embed" ProgID="Equation.3" ShapeID="_x0000_i1152" DrawAspect="Content" ObjectID="_1737444951" r:id="rId269"/>
        </w:objec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840" w:dyaOrig="920">
          <v:shape id="_x0000_i1153" type="#_x0000_t75" style="width:92.25pt;height:45.75pt" o:ole="">
            <v:imagedata r:id="rId270" o:title=""/>
          </v:shape>
          <o:OLEObject Type="Embed" ProgID="Equation.3" ShapeID="_x0000_i1153" DrawAspect="Content" ObjectID="_1737444952" r:id="rId27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C211BF">
        <w:rPr>
          <w:rFonts w:ascii="Times New Roman" w:hAnsi="Times New Roman"/>
          <w:position w:val="-40"/>
          <w:sz w:val="24"/>
          <w:szCs w:val="24"/>
          <w:lang w:eastAsia="ru-RU"/>
        </w:rPr>
        <w:object w:dxaOrig="1540" w:dyaOrig="920">
          <v:shape id="_x0000_i1154" type="#_x0000_t75" style="width:77.25pt;height:45.75pt" o:ole="">
            <v:imagedata r:id="rId272" o:title=""/>
          </v:shape>
          <o:OLEObject Type="Embed" ProgID="Equation.3" ShapeID="_x0000_i1154" DrawAspect="Content" ObjectID="_1737444953" r:id="rId27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692F26" w:rsidRPr="00C211BF" w:rsidRDefault="00692F26" w:rsidP="00692F26">
      <w:pPr>
        <w:tabs>
          <w:tab w:val="left" w:pos="0"/>
          <w:tab w:val="num" w:pos="142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2F26" w:rsidRPr="00C211BF" w:rsidRDefault="00692F26" w:rsidP="004E3A05">
      <w:pPr>
        <w:widowControl w:val="0"/>
        <w:numPr>
          <w:ilvl w:val="0"/>
          <w:numId w:val="11"/>
        </w:numPr>
        <w:tabs>
          <w:tab w:val="num" w:pos="-284"/>
          <w:tab w:val="left" w:pos="0"/>
          <w:tab w:val="num" w:pos="142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-284"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sz w:val="24"/>
          <w:szCs w:val="24"/>
          <w:lang w:eastAsia="ru-RU"/>
        </w:rPr>
        <w:t xml:space="preserve">Найти область сходимости функционального ряда </w:t>
      </w:r>
    </w:p>
    <w:p w:rsidR="005C7089" w:rsidRPr="00C211BF" w:rsidRDefault="00692F26" w:rsidP="00692F26">
      <w:pPr>
        <w:widowControl w:val="0"/>
        <w:tabs>
          <w:tab w:val="left" w:pos="0"/>
          <w:tab w:val="left" w:pos="567"/>
          <w:tab w:val="num" w:pos="64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38"/>
          <w:sz w:val="24"/>
          <w:szCs w:val="24"/>
          <w:lang w:eastAsia="ru-RU"/>
        </w:rPr>
        <w:object w:dxaOrig="1719" w:dyaOrig="920">
          <v:shape id="_x0000_i1155" type="#_x0000_t75" style="width:86.25pt;height:45.75pt" o:ole="" fillcolor="window">
            <v:imagedata r:id="rId274" o:title=""/>
          </v:shape>
          <o:OLEObject Type="Embed" ProgID="Equation.3" ShapeID="_x0000_i1155" DrawAspect="Content" ObjectID="_1737444954" r:id="rId275"/>
        </w:object>
      </w:r>
      <w:r w:rsidRPr="00C211BF">
        <w:rPr>
          <w:rFonts w:ascii="Times New Roman" w:hAnsi="Times New Roman"/>
          <w:position w:val="-38"/>
          <w:sz w:val="24"/>
          <w:szCs w:val="24"/>
          <w:lang w:eastAsia="ru-RU"/>
        </w:rPr>
        <w:object w:dxaOrig="2299" w:dyaOrig="920">
          <v:shape id="_x0000_i1156" type="#_x0000_t75" style="width:114.75pt;height:45.75pt" o:ole="" fillcolor="window">
            <v:imagedata r:id="rId276" o:title=""/>
          </v:shape>
          <o:OLEObject Type="Embed" ProgID="Equation.3" ShapeID="_x0000_i1156" DrawAspect="Content" ObjectID="_1737444955" r:id="rId277"/>
        </w:object>
      </w:r>
    </w:p>
    <w:p w:rsidR="005E33C8" w:rsidRPr="00C211BF" w:rsidRDefault="005E33C8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C7089" w:rsidRPr="00C211BF" w:rsidRDefault="002713ED" w:rsidP="00A8352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11BF">
        <w:rPr>
          <w:rFonts w:ascii="Times New Roman" w:hAnsi="Times New Roman"/>
          <w:b/>
          <w:sz w:val="24"/>
          <w:szCs w:val="24"/>
          <w:lang w:eastAsia="ru-RU"/>
        </w:rPr>
        <w:t>9</w:t>
      </w:r>
      <w:r w:rsidR="005C7089" w:rsidRPr="00C211BF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5C7089" w:rsidRPr="00C211BF" w:rsidRDefault="005C7089" w:rsidP="00A835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211BF">
        <w:rPr>
          <w:rFonts w:ascii="Times New Roman" w:hAnsi="Times New Roman"/>
          <w:sz w:val="24"/>
          <w:szCs w:val="24"/>
          <w:lang w:eastAsia="ar-SA"/>
        </w:rPr>
        <w:t xml:space="preserve">Решить дифференциальное уравнение. 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3379" w:dyaOrig="420">
          <v:shape id="_x0000_i1157" type="#_x0000_t75" style="width:168.75pt;height:21pt" o:ole="" fillcolor="window">
            <v:imagedata r:id="rId278" o:title=""/>
          </v:shape>
          <o:OLEObject Type="Embed" ProgID="Equation.3" ShapeID="_x0000_i1157" DrawAspect="Content" ObjectID="_1737444956" r:id="rId27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880" w:dyaOrig="420">
          <v:shape id="_x0000_i1158" type="#_x0000_t75" style="width:93.75pt;height:21pt" o:ole="" fillcolor="window">
            <v:imagedata r:id="rId280" o:title=""/>
          </v:shape>
          <o:OLEObject Type="Embed" ProgID="Equation.3" ShapeID="_x0000_i1158" DrawAspect="Content" ObjectID="_1737444957" r:id="rId28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960" w:dyaOrig="340">
          <v:shape id="_x0000_i1159" type="#_x0000_t75" style="width:98.25pt;height:17.25pt" o:ole="" fillcolor="window">
            <v:imagedata r:id="rId282" o:title=""/>
          </v:shape>
          <o:OLEObject Type="Embed" ProgID="Equation.3" ShapeID="_x0000_i1159" DrawAspect="Content" ObjectID="_1737444958" r:id="rId28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2780" w:dyaOrig="420">
          <v:shape id="_x0000_i1160" type="#_x0000_t75" style="width:138.75pt;height:21pt" o:ole="" fillcolor="window">
            <v:imagedata r:id="rId284" o:title=""/>
          </v:shape>
          <o:OLEObject Type="Embed" ProgID="Equation.3" ShapeID="_x0000_i1160" DrawAspect="Content" ObjectID="_1737444959" r:id="rId28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3120" w:dyaOrig="420">
          <v:shape id="_x0000_i1161" type="#_x0000_t75" style="width:156pt;height:21pt" o:ole="" fillcolor="window">
            <v:imagedata r:id="rId286" o:title=""/>
          </v:shape>
          <o:OLEObject Type="Embed" ProgID="Equation.3" ShapeID="_x0000_i1161" DrawAspect="Content" ObjectID="_1737444960" r:id="rId28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980" w:dyaOrig="360">
          <v:shape id="_x0000_i1162" type="#_x0000_t75" style="width:99pt;height:18.75pt" o:ole="" fillcolor="window">
            <v:imagedata r:id="rId288" o:title=""/>
          </v:shape>
          <o:OLEObject Type="Embed" ProgID="Equation.3" ShapeID="_x0000_i1162" DrawAspect="Content" ObjectID="_1737444961" r:id="rId28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980" w:dyaOrig="420">
          <v:shape id="_x0000_i1163" type="#_x0000_t75" style="width:99pt;height:21pt" o:ole="" fillcolor="window">
            <v:imagedata r:id="rId290" o:title=""/>
          </v:shape>
          <o:OLEObject Type="Embed" ProgID="Equation.3" ShapeID="_x0000_i1163" DrawAspect="Content" ObjectID="_1737444962" r:id="rId29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4740" w:dyaOrig="420">
          <v:shape id="_x0000_i1164" type="#_x0000_t75" style="width:237pt;height:21pt" o:ole="" fillcolor="window">
            <v:imagedata r:id="rId292" o:title=""/>
          </v:shape>
          <o:OLEObject Type="Embed" ProgID="Equation.3" ShapeID="_x0000_i1164" DrawAspect="Content" ObjectID="_1737444963" r:id="rId293"/>
        </w:objec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4860" w:dyaOrig="340">
          <v:shape id="_x0000_i1165" type="#_x0000_t75" style="width:243pt;height:17.25pt" o:ole="" fillcolor="window">
            <v:imagedata r:id="rId294" o:title=""/>
          </v:shape>
          <o:OLEObject Type="Embed" ProgID="Equation.3" ShapeID="_x0000_i1165" DrawAspect="Content" ObjectID="_1737444964" r:id="rId29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3280" w:dyaOrig="440">
          <v:shape id="_x0000_i1166" type="#_x0000_t75" style="width:164.25pt;height:21.75pt" o:ole="" fillcolor="window">
            <v:imagedata r:id="rId296" o:title=""/>
          </v:shape>
          <o:OLEObject Type="Embed" ProgID="Equation.3" ShapeID="_x0000_i1166" DrawAspect="Content" ObjectID="_1737444965" r:id="rId29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right="-1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4120" w:dyaOrig="420">
          <v:shape id="_x0000_i1167" type="#_x0000_t75" style="width:206.25pt;height:21pt" o:ole="" fillcolor="window">
            <v:imagedata r:id="rId298" o:title=""/>
          </v:shape>
          <o:OLEObject Type="Embed" ProgID="Equation.3" ShapeID="_x0000_i1167" DrawAspect="Content" ObjectID="_1737444966" r:id="rId29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right="-1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920" w:dyaOrig="420">
          <v:shape id="_x0000_i1168" type="#_x0000_t75" style="width:96pt;height:21pt" o:ole="" fillcolor="window">
            <v:imagedata r:id="rId300" o:title=""/>
          </v:shape>
          <o:OLEObject Type="Embed" ProgID="Equation.3" ShapeID="_x0000_i1168" DrawAspect="Content" ObjectID="_1737444967" r:id="rId30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right="-1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1780" w:dyaOrig="420">
          <v:shape id="_x0000_i1169" type="#_x0000_t75" style="width:89.25pt;height:21pt" o:ole="" fillcolor="window">
            <v:imagedata r:id="rId302" o:title=""/>
          </v:shape>
          <o:OLEObject Type="Embed" ProgID="Equation.3" ShapeID="_x0000_i1169" DrawAspect="Content" ObjectID="_1737444968" r:id="rId30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right="-1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2020" w:dyaOrig="420">
          <v:shape id="_x0000_i1170" type="#_x0000_t75" style="width:101.25pt;height:21pt" o:ole="" fillcolor="window">
            <v:imagedata r:id="rId304" o:title=""/>
          </v:shape>
          <o:OLEObject Type="Embed" ProgID="Equation.3" ShapeID="_x0000_i1170" DrawAspect="Content" ObjectID="_1737444969" r:id="rId30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2040" w:dyaOrig="360">
          <v:shape id="_x0000_i1171" type="#_x0000_t75" style="width:102pt;height:18.75pt" o:ole="" fillcolor="window">
            <v:imagedata r:id="rId306" o:title=""/>
          </v:shape>
          <o:OLEObject Type="Embed" ProgID="Equation.3" ShapeID="_x0000_i1171" DrawAspect="Content" ObjectID="_1737444970" r:id="rId307"/>
        </w:object>
      </w: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2480" w:dyaOrig="380">
          <v:shape id="_x0000_i1172" type="#_x0000_t75" style="width:123.75pt;height:19.5pt" o:ole="" fillcolor="window">
            <v:imagedata r:id="rId308" o:title=""/>
          </v:shape>
          <o:OLEObject Type="Embed" ProgID="Equation.3" ShapeID="_x0000_i1172" DrawAspect="Content" ObjectID="_1737444971" r:id="rId309"/>
        </w:object>
      </w:r>
      <w:r w:rsidRPr="00C211BF">
        <w:rPr>
          <w:rFonts w:ascii="Times New Roman" w:hAnsi="Times New Roman"/>
          <w:sz w:val="24"/>
          <w:szCs w:val="24"/>
          <w:lang w:val="en-US"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2700" w:dyaOrig="360">
          <v:shape id="_x0000_i1173" type="#_x0000_t75" style="width:135pt;height:18.75pt" o:ole="" fillcolor="window">
            <v:imagedata r:id="rId310" o:title=""/>
          </v:shape>
          <o:OLEObject Type="Embed" ProgID="Equation.3" ShapeID="_x0000_i1173" DrawAspect="Content" ObjectID="_1737444972" r:id="rId311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2799" w:dyaOrig="420">
          <v:shape id="_x0000_i1174" type="#_x0000_t75" style="width:140.25pt;height:21pt" o:ole="" fillcolor="window">
            <v:imagedata r:id="rId312" o:title=""/>
          </v:shape>
          <o:OLEObject Type="Embed" ProgID="Equation.3" ShapeID="_x0000_i1174" DrawAspect="Content" ObjectID="_1737444973" r:id="rId313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5C7089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10"/>
          <w:sz w:val="24"/>
          <w:szCs w:val="24"/>
          <w:lang w:eastAsia="ru-RU"/>
        </w:rPr>
        <w:object w:dxaOrig="3320" w:dyaOrig="420">
          <v:shape id="_x0000_i1175" type="#_x0000_t75" style="width:165.75pt;height:21pt" o:ole="" fillcolor="window">
            <v:imagedata r:id="rId314" o:title=""/>
          </v:shape>
          <o:OLEObject Type="Embed" ProgID="Equation.3" ShapeID="_x0000_i1175" DrawAspect="Content" ObjectID="_1737444974" r:id="rId315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;</w:t>
      </w:r>
    </w:p>
    <w:p w:rsidR="00692F26" w:rsidRPr="00C211BF" w:rsidRDefault="005C7089" w:rsidP="004E3A0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142" w:hanging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BF">
        <w:rPr>
          <w:rFonts w:ascii="Times New Roman" w:hAnsi="Times New Roman"/>
          <w:position w:val="-28"/>
          <w:sz w:val="24"/>
          <w:szCs w:val="24"/>
          <w:lang w:eastAsia="ru-RU"/>
        </w:rPr>
        <w:object w:dxaOrig="2500" w:dyaOrig="760">
          <v:shape id="_x0000_i1176" type="#_x0000_t75" style="width:135pt;height:41.25pt" o:ole="" fillcolor="window">
            <v:imagedata r:id="rId316" o:title=""/>
          </v:shape>
          <o:OLEObject Type="Embed" ProgID="Equation.3" ShapeID="_x0000_i1176" DrawAspect="Content" ObjectID="_1737444975" r:id="rId317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 xml:space="preserve">,   </w:t>
      </w:r>
      <w:r w:rsidRPr="00C211BF">
        <w:rPr>
          <w:rFonts w:ascii="Times New Roman" w:hAnsi="Times New Roman"/>
          <w:position w:val="-12"/>
          <w:sz w:val="24"/>
          <w:szCs w:val="24"/>
          <w:lang w:eastAsia="ru-RU"/>
        </w:rPr>
        <w:object w:dxaOrig="2320" w:dyaOrig="380">
          <v:shape id="_x0000_i1177" type="#_x0000_t75" style="width:116.25pt;height:19.5pt" o:ole="" fillcolor="window">
            <v:imagedata r:id="rId318" o:title=""/>
          </v:shape>
          <o:OLEObject Type="Embed" ProgID="Equation.3" ShapeID="_x0000_i1177" DrawAspect="Content" ObjectID="_1737444976" r:id="rId319"/>
        </w:object>
      </w:r>
      <w:r w:rsidRPr="00C211BF">
        <w:rPr>
          <w:rFonts w:ascii="Times New Roman" w:hAnsi="Times New Roman"/>
          <w:sz w:val="24"/>
          <w:szCs w:val="24"/>
          <w:lang w:eastAsia="ru-RU"/>
        </w:rPr>
        <w:t>.</w:t>
      </w:r>
    </w:p>
    <w:p w:rsidR="004556B1" w:rsidRPr="00C211BF" w:rsidRDefault="00B64C90" w:rsidP="004556B1">
      <w:pPr>
        <w:pStyle w:val="afa"/>
        <w:ind w:left="-567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b/>
          <w:lang w:val="ru-RU" w:eastAsia="ru-RU"/>
        </w:rPr>
        <w:t>10: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Даша написала в блокноте трёхзначное число, делящееся на 32. Петя должен угадать это число, написав на своё усмотрение семь трёхзначных чисел, делящихся на 32, а затем сравнив эти числа с числом, написанным Дашей. Какова вероятность, что Петя угадает то число, которое загадала Даша?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Какова вероятность того, что число на вырванном наудачу листке календаря равно 29, если в году 365 дней?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Среди кандидатов в совет факультета 3–первокурсника, 5–второкурсников, 7 – третьекурсников. Из этого состава наудачу выбирают 5 человек на предстоящую конференцию. Найти вероятность того, что будут выбраны одни третьекурсники.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Какова вероятность того, что наудачу выбранное число от </w:t>
      </w:r>
      <w:r w:rsidRPr="00C211BF">
        <w:rPr>
          <w:rFonts w:ascii="Times New Roman" w:hAnsi="Times New Roman"/>
          <w:i/>
          <w:lang w:val="ru-RU"/>
        </w:rPr>
        <w:t>40</w:t>
      </w:r>
      <w:r w:rsidRPr="00C211BF">
        <w:rPr>
          <w:rFonts w:ascii="Times New Roman" w:hAnsi="Times New Roman"/>
          <w:lang w:val="ru-RU"/>
        </w:rPr>
        <w:t xml:space="preserve"> до </w:t>
      </w:r>
      <w:r w:rsidRPr="00C211BF">
        <w:rPr>
          <w:rFonts w:ascii="Times New Roman" w:hAnsi="Times New Roman"/>
          <w:i/>
          <w:lang w:val="ru-RU"/>
        </w:rPr>
        <w:t>70</w:t>
      </w:r>
      <w:r w:rsidRPr="00C211BF">
        <w:rPr>
          <w:rFonts w:ascii="Times New Roman" w:hAnsi="Times New Roman"/>
          <w:lang w:val="ru-RU"/>
        </w:rPr>
        <w:t xml:space="preserve"> является кратным </w:t>
      </w:r>
      <w:r w:rsidRPr="00C211BF">
        <w:rPr>
          <w:rFonts w:ascii="Times New Roman" w:hAnsi="Times New Roman"/>
          <w:i/>
          <w:lang w:val="ru-RU"/>
        </w:rPr>
        <w:t>6</w:t>
      </w:r>
      <w:r w:rsidRPr="00C211BF">
        <w:rPr>
          <w:rFonts w:ascii="Times New Roman" w:hAnsi="Times New Roman"/>
          <w:lang w:val="ru-RU"/>
        </w:rPr>
        <w:t>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Группа туристов, состоящая из </w:t>
      </w:r>
      <w:r w:rsidRPr="00C211BF">
        <w:rPr>
          <w:rFonts w:ascii="Times New Roman" w:hAnsi="Times New Roman"/>
          <w:i/>
          <w:lang w:val="ru-RU"/>
        </w:rPr>
        <w:t>12</w:t>
      </w:r>
      <w:r w:rsidRPr="00C211BF">
        <w:rPr>
          <w:rFonts w:ascii="Times New Roman" w:hAnsi="Times New Roman"/>
          <w:lang w:val="ru-RU"/>
        </w:rPr>
        <w:t xml:space="preserve"> юношей и </w:t>
      </w:r>
      <w:r w:rsidRPr="00C211BF">
        <w:rPr>
          <w:rFonts w:ascii="Times New Roman" w:hAnsi="Times New Roman"/>
          <w:i/>
          <w:lang w:val="ru-RU"/>
        </w:rPr>
        <w:t>8</w:t>
      </w:r>
      <w:r w:rsidRPr="00C211BF">
        <w:rPr>
          <w:rFonts w:ascii="Times New Roman" w:hAnsi="Times New Roman"/>
          <w:lang w:val="ru-RU"/>
        </w:rPr>
        <w:t xml:space="preserve"> девушек, выбирает по жребию хозяйственную команду в составе </w:t>
      </w:r>
      <w:r w:rsidRPr="00C211BF">
        <w:rPr>
          <w:rFonts w:ascii="Times New Roman" w:hAnsi="Times New Roman"/>
          <w:i/>
          <w:lang w:val="ru-RU"/>
        </w:rPr>
        <w:t>4</w:t>
      </w:r>
      <w:r w:rsidRPr="00C211BF">
        <w:rPr>
          <w:rFonts w:ascii="Times New Roman" w:hAnsi="Times New Roman"/>
          <w:lang w:val="ru-RU"/>
        </w:rPr>
        <w:t xml:space="preserve"> человек. Какова вероятность того, что в числе избранных окажется двое юношей и две девушки?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Из </w:t>
      </w:r>
      <w:r w:rsidRPr="00C211BF">
        <w:rPr>
          <w:rFonts w:ascii="Times New Roman" w:hAnsi="Times New Roman"/>
          <w:i/>
          <w:lang w:val="ru-RU"/>
        </w:rPr>
        <w:t>5</w:t>
      </w:r>
      <w:r w:rsidRPr="00C211BF">
        <w:rPr>
          <w:rFonts w:ascii="Times New Roman" w:hAnsi="Times New Roman"/>
          <w:lang w:val="ru-RU"/>
        </w:rPr>
        <w:t xml:space="preserve"> букв разрезной азбуки составлено слово «книга». Ребёнок, не умеющий читать, рассыпал эти буквы, а затем собрал их в произвольном порядке. Найти вероятность того, что у него снова получится слово «книга».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Лотерейные билеты пронумерованы целыми числами от </w:t>
      </w:r>
      <w:r w:rsidRPr="00C211BF">
        <w:rPr>
          <w:rFonts w:ascii="Times New Roman" w:hAnsi="Times New Roman"/>
          <w:i/>
          <w:lang w:val="ru-RU"/>
        </w:rPr>
        <w:t>1</w:t>
      </w:r>
      <w:r w:rsidRPr="00C211BF">
        <w:rPr>
          <w:rFonts w:ascii="Times New Roman" w:hAnsi="Times New Roman"/>
          <w:lang w:val="ru-RU"/>
        </w:rPr>
        <w:t xml:space="preserve"> до </w:t>
      </w:r>
      <w:r w:rsidRPr="00C211BF">
        <w:rPr>
          <w:rFonts w:ascii="Times New Roman" w:hAnsi="Times New Roman"/>
          <w:i/>
          <w:lang w:val="ru-RU"/>
        </w:rPr>
        <w:t>200</w:t>
      </w:r>
      <w:r w:rsidRPr="00C211BF">
        <w:rPr>
          <w:rFonts w:ascii="Times New Roman" w:hAnsi="Times New Roman"/>
          <w:lang w:val="ru-RU"/>
        </w:rPr>
        <w:t xml:space="preserve"> включительно. Какова вероятность того, что номер наудачу взятого билета кратен </w:t>
      </w:r>
      <w:r w:rsidRPr="00C211BF">
        <w:rPr>
          <w:rFonts w:ascii="Times New Roman" w:hAnsi="Times New Roman"/>
          <w:i/>
          <w:lang w:val="ru-RU"/>
        </w:rPr>
        <w:t>7</w:t>
      </w:r>
      <w:r w:rsidRPr="00C211BF">
        <w:rPr>
          <w:rFonts w:ascii="Times New Roman" w:hAnsi="Times New Roman"/>
          <w:lang w:val="ru-RU"/>
        </w:rPr>
        <w:t xml:space="preserve"> или </w:t>
      </w:r>
      <w:r w:rsidRPr="00C211BF">
        <w:rPr>
          <w:rFonts w:ascii="Times New Roman" w:hAnsi="Times New Roman"/>
          <w:i/>
          <w:lang w:val="ru-RU"/>
        </w:rPr>
        <w:t>5</w:t>
      </w:r>
      <w:r w:rsidRPr="00C211BF">
        <w:rPr>
          <w:rFonts w:ascii="Times New Roman" w:hAnsi="Times New Roman"/>
          <w:lang w:val="ru-RU"/>
        </w:rPr>
        <w:t>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  <w:lang w:val="ru-RU"/>
        </w:rPr>
        <w:t xml:space="preserve">В группе из 30 студентов контрольную работу написали на «5» - 6 человек, на «4» - 10человек, на «3» - 9человек. Какова вероятность того, что все три студента, вызванные к доске. </w:t>
      </w:r>
      <w:r w:rsidRPr="00C211BF">
        <w:rPr>
          <w:rFonts w:ascii="Times New Roman" w:hAnsi="Times New Roman"/>
        </w:rPr>
        <w:t>Имеют оценку «2» по контрольной работе?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ind w:left="0" w:firstLine="0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  <w:lang w:val="ru-RU"/>
        </w:rPr>
        <w:t xml:space="preserve">В случайном эксперименте бросают две игральные кости. Найдите вероятность того, что в сумме выпадет 4 очка. </w:t>
      </w:r>
      <w:r w:rsidRPr="00C211BF">
        <w:rPr>
          <w:rFonts w:ascii="Times New Roman" w:hAnsi="Times New Roman"/>
        </w:rPr>
        <w:t>Результат округлите до сотых.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tabs>
          <w:tab w:val="left" w:pos="142"/>
        </w:tabs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В группе 18 девушек и 12 юношей. Определить вероятность того, что оба вызванных студента окажутся юношами.</w:t>
      </w:r>
    </w:p>
    <w:p w:rsidR="004556B1" w:rsidRPr="00C211BF" w:rsidRDefault="004556B1" w:rsidP="005E4FA1">
      <w:pPr>
        <w:numPr>
          <w:ilvl w:val="0"/>
          <w:numId w:val="2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lastRenderedPageBreak/>
        <w:t>Из 30 студентов 10 имеют спортивные разряды. Какова вероятность того, что выбранные наудачу 3 студента – разрядники?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tabs>
          <w:tab w:val="left" w:pos="142"/>
        </w:tabs>
        <w:ind w:left="0" w:firstLine="0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  <w:lang w:val="ru-RU"/>
        </w:rPr>
        <w:t xml:space="preserve">В урне 4 красных и 7 синих шаров. Из урны одновременно вынимают 2 шара. </w:t>
      </w:r>
      <w:r w:rsidRPr="00C211BF">
        <w:rPr>
          <w:rFonts w:ascii="Times New Roman" w:hAnsi="Times New Roman"/>
        </w:rPr>
        <w:t>Какова вероятность того, что оба шара красные?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tabs>
          <w:tab w:val="left" w:pos="142"/>
        </w:tabs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В партии из 20 деталей пять бракованных. Из партии наугад выбирают 6 деталей. Найти вероятность того, что среди этих 6 деталей окажется две бракованных.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tabs>
          <w:tab w:val="left" w:pos="142"/>
        </w:tabs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 xml:space="preserve">Какова вероятность того, что наудачувыбранное целое число от </w:t>
      </w:r>
      <w:r w:rsidRPr="00C211BF">
        <w:rPr>
          <w:rFonts w:ascii="Times New Roman" w:hAnsi="Times New Roman"/>
          <w:i/>
          <w:lang w:val="ru-RU"/>
        </w:rPr>
        <w:t>1</w:t>
      </w:r>
      <w:r w:rsidRPr="00C211BF">
        <w:rPr>
          <w:rFonts w:ascii="Times New Roman" w:hAnsi="Times New Roman"/>
          <w:lang w:val="ru-RU"/>
        </w:rPr>
        <w:t xml:space="preserve"> до </w:t>
      </w:r>
      <w:r w:rsidRPr="00C211BF">
        <w:rPr>
          <w:rFonts w:ascii="Times New Roman" w:hAnsi="Times New Roman"/>
          <w:i/>
          <w:lang w:val="ru-RU"/>
        </w:rPr>
        <w:t>40</w:t>
      </w:r>
      <w:r w:rsidRPr="00C211BF">
        <w:rPr>
          <w:rFonts w:ascii="Times New Roman" w:hAnsi="Times New Roman"/>
          <w:lang w:val="ru-RU"/>
        </w:rPr>
        <w:t xml:space="preserve"> (включительно) является делителем числа </w:t>
      </w:r>
      <w:r w:rsidRPr="00C211BF">
        <w:rPr>
          <w:rFonts w:ascii="Times New Roman" w:hAnsi="Times New Roman"/>
          <w:i/>
          <w:lang w:val="ru-RU"/>
        </w:rPr>
        <w:t>40</w:t>
      </w:r>
      <w:r w:rsidRPr="00C211BF">
        <w:rPr>
          <w:rFonts w:ascii="Times New Roman" w:hAnsi="Times New Roman"/>
          <w:lang w:val="ru-RU"/>
        </w:rPr>
        <w:t>?</w:t>
      </w:r>
    </w:p>
    <w:p w:rsidR="004556B1" w:rsidRPr="00C211BF" w:rsidRDefault="004556B1" w:rsidP="005E4FA1">
      <w:pPr>
        <w:pStyle w:val="afa"/>
        <w:numPr>
          <w:ilvl w:val="0"/>
          <w:numId w:val="22"/>
        </w:numPr>
        <w:tabs>
          <w:tab w:val="left" w:pos="142"/>
        </w:tabs>
        <w:ind w:left="0" w:firstLine="0"/>
        <w:jc w:val="both"/>
        <w:rPr>
          <w:rFonts w:ascii="Times New Roman" w:hAnsi="Times New Roman"/>
          <w:lang w:val="ru-RU"/>
        </w:rPr>
      </w:pPr>
      <w:r w:rsidRPr="00C211BF">
        <w:rPr>
          <w:rFonts w:ascii="Times New Roman" w:hAnsi="Times New Roman"/>
          <w:lang w:val="ru-RU"/>
        </w:rPr>
        <w:t>Даша дважды бросает игральный кубик. В сумме у неё выпало 8 очков. Найдите вероятность того, что при одном из бросков выпало 2 очка.</w:t>
      </w:r>
    </w:p>
    <w:p w:rsidR="00692F26" w:rsidRPr="00C211BF" w:rsidRDefault="00692F26" w:rsidP="005E4FA1">
      <w:pPr>
        <w:tabs>
          <w:tab w:val="left" w:pos="284"/>
        </w:tabs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_GoBack"/>
      <w:bookmarkEnd w:id="3"/>
      <w:r w:rsidRPr="00C211B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B64C90" w:rsidRPr="00C211BF">
        <w:rPr>
          <w:rFonts w:ascii="Times New Roman" w:hAnsi="Times New Roman"/>
          <w:b/>
          <w:sz w:val="24"/>
          <w:szCs w:val="24"/>
          <w:lang w:eastAsia="ru-RU"/>
        </w:rPr>
        <w:t>1: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Путем опроса получены следующие данные (</w:t>
      </w:r>
      <w:r w:rsidRPr="00C211BF">
        <w:rPr>
          <w:rFonts w:ascii="Times New Roman" w:hAnsi="Times New Roman"/>
          <w:position w:val="-6"/>
        </w:rPr>
        <w:object w:dxaOrig="740" w:dyaOrig="260">
          <v:shape id="_x0000_i1178" type="#_x0000_t75" style="width:36.75pt;height:12.75pt" o:ole="" fillcolor="window">
            <v:imagedata r:id="rId320" o:title=""/>
          </v:shape>
          <o:OLEObject Type="Embed" ProgID="Equation.3" ShapeID="_x0000_i1178" DrawAspect="Content" ObjectID="_1737444977" r:id="rId321"/>
        </w:object>
      </w:r>
      <w:r w:rsidRPr="00C211BF">
        <w:rPr>
          <w:rFonts w:ascii="Times New Roman" w:hAnsi="Times New Roman"/>
        </w:rPr>
        <w:t>):</w:t>
      </w:r>
    </w:p>
    <w:p w:rsidR="005E4FA1" w:rsidRPr="00C211BF" w:rsidRDefault="005E4FA1" w:rsidP="005E4FA1">
      <w:pPr>
        <w:pStyle w:val="24"/>
        <w:spacing w:after="0" w:line="240" w:lineRule="auto"/>
        <w:jc w:val="both"/>
        <w:rPr>
          <w:sz w:val="22"/>
          <w:szCs w:val="22"/>
        </w:rPr>
      </w:pPr>
      <w:r w:rsidRPr="00C211BF">
        <w:rPr>
          <w:sz w:val="22"/>
          <w:szCs w:val="22"/>
        </w:rPr>
        <w:t>2 4 2 4 3 3 3 2 0 6</w:t>
      </w:r>
      <w:r w:rsidRPr="00C211BF">
        <w:rPr>
          <w:sz w:val="22"/>
          <w:szCs w:val="22"/>
        </w:rPr>
        <w:tab/>
        <w:t>1 2 3 2 2 4 3 3 5 1</w:t>
      </w:r>
      <w:r w:rsidRPr="00C211BF">
        <w:rPr>
          <w:sz w:val="22"/>
          <w:szCs w:val="22"/>
        </w:rPr>
        <w:tab/>
        <w:t>0 2 4 3 2 2 3 3 1 3</w:t>
      </w:r>
    </w:p>
    <w:p w:rsidR="005E4FA1" w:rsidRPr="00C211BF" w:rsidRDefault="005E4FA1" w:rsidP="005E4FA1">
      <w:pPr>
        <w:pStyle w:val="24"/>
        <w:spacing w:after="0" w:line="240" w:lineRule="auto"/>
        <w:jc w:val="both"/>
        <w:rPr>
          <w:sz w:val="22"/>
          <w:szCs w:val="22"/>
        </w:rPr>
      </w:pPr>
      <w:r w:rsidRPr="00C211BF">
        <w:rPr>
          <w:sz w:val="22"/>
          <w:szCs w:val="22"/>
        </w:rPr>
        <w:t>3 3 1 1 2 3 1 4 3 1</w:t>
      </w:r>
      <w:r w:rsidRPr="00C211BF">
        <w:rPr>
          <w:sz w:val="22"/>
          <w:szCs w:val="22"/>
        </w:rPr>
        <w:tab/>
        <w:t>7 4 3 4 2 3 2 3 3 1</w:t>
      </w:r>
      <w:r w:rsidRPr="00C211BF">
        <w:rPr>
          <w:sz w:val="22"/>
          <w:szCs w:val="22"/>
        </w:rPr>
        <w:tab/>
        <w:t>4 3 1 4 5 3 4 2 4 5</w:t>
      </w:r>
    </w:p>
    <w:p w:rsidR="005E4FA1" w:rsidRPr="00C211BF" w:rsidRDefault="005E4FA1" w:rsidP="005E4FA1">
      <w:pPr>
        <w:pStyle w:val="24"/>
        <w:spacing w:after="0" w:line="240" w:lineRule="auto"/>
        <w:jc w:val="both"/>
        <w:rPr>
          <w:sz w:val="22"/>
          <w:szCs w:val="22"/>
        </w:rPr>
      </w:pPr>
      <w:r w:rsidRPr="00C211BF">
        <w:rPr>
          <w:sz w:val="22"/>
          <w:szCs w:val="22"/>
        </w:rPr>
        <w:t>3 6 4 1 3 2 4 1 3 1</w:t>
      </w:r>
      <w:r w:rsidRPr="00C211BF">
        <w:rPr>
          <w:sz w:val="22"/>
          <w:szCs w:val="22"/>
        </w:rPr>
        <w:tab/>
        <w:t>0 0 4 6 4 7 4 1 3 5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а) Составить статистическое распределение выборки, предварительно записав дискретный вариационный ряд.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б) Построить полигон частот.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в) Составить ряд распределения относительных частот.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г) Составить эмпирическую функцию распределения. 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д) Построить график эмпирической функции распределения.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е) Найти основные числовые характеристики вариационного ряда (по возможности использовать упрощающие формулы для их нахождения): 1) выборочное среднее </w:t>
      </w:r>
      <w:r w:rsidRPr="00C211BF">
        <w:rPr>
          <w:rFonts w:ascii="Times New Roman" w:hAnsi="Times New Roman"/>
          <w:position w:val="-10"/>
        </w:rPr>
        <w:object w:dxaOrig="300" w:dyaOrig="360">
          <v:shape id="_x0000_i1179" type="#_x0000_t75" style="width:15pt;height:18pt" o:ole="" fillcolor="window">
            <v:imagedata r:id="rId322" o:title=""/>
          </v:shape>
          <o:OLEObject Type="Embed" ProgID="Equation.3" ShapeID="_x0000_i1179" DrawAspect="Content" ObjectID="_1737444978" r:id="rId323"/>
        </w:object>
      </w:r>
      <w:r w:rsidRPr="00C211BF">
        <w:rPr>
          <w:rFonts w:ascii="Times New Roman" w:hAnsi="Times New Roman"/>
        </w:rPr>
        <w:t>;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2) выборочную дисперсию </w:t>
      </w:r>
      <w:r w:rsidRPr="00C211BF">
        <w:rPr>
          <w:rFonts w:ascii="Times New Roman" w:hAnsi="Times New Roman"/>
          <w:i/>
        </w:rPr>
        <w:t>D(X)</w:t>
      </w:r>
      <w:r w:rsidRPr="00C211BF">
        <w:rPr>
          <w:rFonts w:ascii="Times New Roman" w:hAnsi="Times New Roman"/>
        </w:rPr>
        <w:t>;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3) выборочное среднее квадратическое отклонение </w:t>
      </w:r>
      <w:r w:rsidRPr="00C211BF">
        <w:rPr>
          <w:rFonts w:ascii="Times New Roman" w:hAnsi="Times New Roman"/>
          <w:position w:val="-10"/>
        </w:rPr>
        <w:object w:dxaOrig="620" w:dyaOrig="300">
          <v:shape id="_x0000_i1180" type="#_x0000_t75" style="width:30.75pt;height:15pt" o:ole="" fillcolor="window">
            <v:imagedata r:id="rId324" o:title=""/>
          </v:shape>
          <o:OLEObject Type="Embed" ProgID="Equation.3" ShapeID="_x0000_i1180" DrawAspect="Content" ObjectID="_1737444979" r:id="rId325"/>
        </w:object>
      </w:r>
      <w:r w:rsidRPr="00C211BF">
        <w:rPr>
          <w:rFonts w:ascii="Times New Roman" w:hAnsi="Times New Roman"/>
        </w:rPr>
        <w:t>;</w:t>
      </w:r>
    </w:p>
    <w:p w:rsidR="005E4FA1" w:rsidRPr="00C211BF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 xml:space="preserve">4) коэффициент вариации </w:t>
      </w:r>
      <w:r w:rsidRPr="00C211BF">
        <w:rPr>
          <w:rFonts w:ascii="Times New Roman" w:hAnsi="Times New Roman"/>
          <w:i/>
        </w:rPr>
        <w:t>V</w:t>
      </w:r>
      <w:r w:rsidRPr="00C211BF">
        <w:rPr>
          <w:rFonts w:ascii="Times New Roman" w:hAnsi="Times New Roman"/>
        </w:rPr>
        <w:t>;</w:t>
      </w:r>
    </w:p>
    <w:p w:rsidR="005E4FA1" w:rsidRDefault="005E4FA1" w:rsidP="005E4FA1">
      <w:pPr>
        <w:spacing w:after="0" w:line="240" w:lineRule="auto"/>
        <w:jc w:val="both"/>
        <w:rPr>
          <w:rFonts w:ascii="Times New Roman" w:hAnsi="Times New Roman"/>
        </w:rPr>
      </w:pPr>
      <w:r w:rsidRPr="00C211BF">
        <w:rPr>
          <w:rFonts w:ascii="Times New Roman" w:hAnsi="Times New Roman"/>
        </w:rPr>
        <w:t>5) Пояснить смысл полученных результатов.</w:t>
      </w:r>
    </w:p>
    <w:p w:rsidR="00187A65" w:rsidRPr="00C211BF" w:rsidRDefault="00187A65" w:rsidP="005E4FA1">
      <w:pPr>
        <w:spacing w:after="0" w:line="240" w:lineRule="auto"/>
        <w:jc w:val="both"/>
        <w:rPr>
          <w:rFonts w:ascii="Times New Roman" w:hAnsi="Times New Roman"/>
        </w:rPr>
      </w:pPr>
    </w:p>
    <w:p w:rsidR="00187A65" w:rsidRDefault="00187A65" w:rsidP="00187A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87A65">
        <w:rPr>
          <w:rFonts w:ascii="Times New Roman" w:hAnsi="Times New Roman"/>
          <w:b/>
          <w:sz w:val="24"/>
          <w:szCs w:val="24"/>
          <w:lang w:eastAsia="ar-SA"/>
        </w:rPr>
        <w:t>2.3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Билет</w:t>
      </w:r>
      <w:r w:rsidRPr="00187A65">
        <w:rPr>
          <w:rFonts w:ascii="Times New Roman" w:hAnsi="Times New Roman"/>
          <w:b/>
          <w:sz w:val="24"/>
          <w:szCs w:val="24"/>
          <w:lang w:eastAsia="ar-SA"/>
        </w:rPr>
        <w:t xml:space="preserve"> к экзамену.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(пример)</w:t>
      </w:r>
    </w:p>
    <w:p w:rsidR="00187A65" w:rsidRDefault="00187A65" w:rsidP="00187A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187A65" w:rsidRPr="00187A65" w:rsidRDefault="00187A65" w:rsidP="00187A65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ar-SA"/>
        </w:rPr>
      </w:pPr>
      <w:r w:rsidRPr="00187A65">
        <w:rPr>
          <w:rFonts w:ascii="Times New Roman" w:hAnsi="Times New Roman"/>
          <w:sz w:val="24"/>
          <w:szCs w:val="24"/>
          <w:lang w:eastAsia="ar-SA"/>
        </w:rPr>
        <w:t>Билет 1</w:t>
      </w:r>
    </w:p>
    <w:p w:rsidR="00187A65" w:rsidRPr="00187A65" w:rsidRDefault="00187A65" w:rsidP="00187A65">
      <w:pPr>
        <w:numPr>
          <w:ilvl w:val="0"/>
          <w:numId w:val="3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 w:bidi="en-US"/>
        </w:rPr>
      </w:pPr>
      <w:r w:rsidRPr="00187A65">
        <w:rPr>
          <w:rFonts w:ascii="Times New Roman" w:hAnsi="Times New Roman"/>
          <w:sz w:val="24"/>
          <w:szCs w:val="24"/>
          <w:lang w:eastAsia="en-US" w:bidi="en-US"/>
        </w:rPr>
        <w:t xml:space="preserve">Решить систему уравнений по формулам Крамера: </w:t>
      </w:r>
      <w:r w:rsidRPr="00187A65">
        <w:rPr>
          <w:rFonts w:ascii="Times New Roman" w:hAnsi="Times New Roman"/>
          <w:position w:val="-50"/>
          <w:sz w:val="24"/>
          <w:szCs w:val="24"/>
          <w:lang w:val="en-US" w:eastAsia="en-US" w:bidi="en-US"/>
        </w:rPr>
        <w:object w:dxaOrig="1880" w:dyaOrig="1120">
          <v:shape id="_x0000_i1181" type="#_x0000_t75" style="width:93.75pt;height:57.75pt" o:ole="">
            <v:imagedata r:id="rId326" o:title=""/>
          </v:shape>
          <o:OLEObject Type="Embed" ProgID="Equation.3" ShapeID="_x0000_i1181" DrawAspect="Content" ObjectID="_1737444980" r:id="rId327"/>
        </w:object>
      </w:r>
    </w:p>
    <w:p w:rsidR="00187A65" w:rsidRPr="00187A65" w:rsidRDefault="00187A65" w:rsidP="00187A65">
      <w:pPr>
        <w:numPr>
          <w:ilvl w:val="0"/>
          <w:numId w:val="3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 w:bidi="en-US"/>
        </w:rPr>
      </w:pPr>
      <w:r w:rsidRPr="00187A65">
        <w:rPr>
          <w:rFonts w:ascii="Times New Roman" w:hAnsi="Times New Roman"/>
          <w:sz w:val="24"/>
          <w:szCs w:val="24"/>
          <w:lang w:eastAsia="ru-RU" w:bidi="en-US"/>
        </w:rPr>
        <w:t xml:space="preserve">Найти </w:t>
      </w:r>
      <w:r w:rsidRPr="00187A65">
        <w:rPr>
          <w:rFonts w:ascii="Times New Roman" w:hAnsi="Times New Roman"/>
          <w:position w:val="-24"/>
          <w:sz w:val="24"/>
          <w:szCs w:val="24"/>
          <w:lang w:val="en-US" w:eastAsia="ru-RU" w:bidi="en-US"/>
        </w:rPr>
        <w:object w:dxaOrig="1640" w:dyaOrig="660">
          <v:shape id="_x0000_i1182" type="#_x0000_t75" style="width:79.5pt;height:36pt" o:ole="">
            <v:imagedata r:id="rId328" o:title=""/>
          </v:shape>
          <o:OLEObject Type="Embed" ProgID="Equation.3" ShapeID="_x0000_i1182" DrawAspect="Content" ObjectID="_1737444981" r:id="rId329"/>
        </w:object>
      </w:r>
    </w:p>
    <w:p w:rsidR="00187A65" w:rsidRPr="00187A65" w:rsidRDefault="00187A65" w:rsidP="00622880">
      <w:pPr>
        <w:numPr>
          <w:ilvl w:val="0"/>
          <w:numId w:val="3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87A65">
        <w:rPr>
          <w:rFonts w:ascii="Times New Roman" w:hAnsi="Times New Roman"/>
          <w:sz w:val="24"/>
          <w:szCs w:val="24"/>
          <w:lang w:val="en-US" w:eastAsia="ru-RU" w:bidi="en-US"/>
        </w:rPr>
        <w:t xml:space="preserve">Вычислить определенный интеграл: </w:t>
      </w:r>
      <w:r w:rsidRPr="00187A65">
        <w:rPr>
          <w:rFonts w:ascii="Times New Roman" w:hAnsi="Times New Roman"/>
          <w:position w:val="-32"/>
          <w:sz w:val="24"/>
          <w:szCs w:val="24"/>
          <w:lang w:val="en-US" w:eastAsia="ru-RU" w:bidi="en-US"/>
        </w:rPr>
        <w:object w:dxaOrig="1020" w:dyaOrig="820">
          <v:shape id="_x0000_i1183" type="#_x0000_t75" style="width:50.25pt;height:43.5pt" o:ole="">
            <v:imagedata r:id="rId330" o:title=""/>
          </v:shape>
          <o:OLEObject Type="Embed" ProgID="Equation.3" ShapeID="_x0000_i1183" DrawAspect="Content" ObjectID="_1737444982" r:id="rId331"/>
        </w:object>
      </w:r>
      <w:r w:rsidRPr="00187A65">
        <w:rPr>
          <w:rFonts w:ascii="Times New Roman" w:hAnsi="Times New Roman"/>
          <w:sz w:val="24"/>
          <w:szCs w:val="24"/>
          <w:lang w:val="en-US" w:eastAsia="ru-RU" w:bidi="en-US"/>
        </w:rPr>
        <w:t>.</w:t>
      </w:r>
    </w:p>
    <w:p w:rsidR="00187A65" w:rsidRPr="00187A65" w:rsidRDefault="00187A65" w:rsidP="00187A65">
      <w:pPr>
        <w:pStyle w:val="afa"/>
        <w:numPr>
          <w:ilvl w:val="0"/>
          <w:numId w:val="35"/>
        </w:numPr>
        <w:tabs>
          <w:tab w:val="clear" w:pos="700"/>
        </w:tabs>
        <w:rPr>
          <w:rFonts w:ascii="Times New Roman" w:hAnsi="Times New Roman"/>
          <w:lang w:val="ru-RU" w:eastAsia="ru-RU" w:bidi="ar-SA"/>
        </w:rPr>
      </w:pPr>
      <w:r w:rsidRPr="00187A65">
        <w:rPr>
          <w:rFonts w:ascii="Times New Roman" w:hAnsi="Times New Roman"/>
          <w:lang w:val="ru-RU" w:eastAsia="ru-RU" w:bidi="ar-SA"/>
        </w:rPr>
        <w:t xml:space="preserve">Найти производную  </w:t>
      </w:r>
    </w:p>
    <w:p w:rsidR="00187A65" w:rsidRPr="00187A65" w:rsidRDefault="00187A65" w:rsidP="00622880">
      <w:pPr>
        <w:numPr>
          <w:ilvl w:val="0"/>
          <w:numId w:val="3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87A65">
        <w:rPr>
          <w:rFonts w:ascii="Times New Roman" w:hAnsi="Times New Roman"/>
          <w:sz w:val="24"/>
          <w:szCs w:val="24"/>
          <w:lang w:eastAsia="ru-RU"/>
        </w:rPr>
        <w:t xml:space="preserve">Найти общее решение дифференциального уравнения </w:t>
      </w:r>
      <w:r w:rsidRPr="00187A6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390525"/>
            <wp:effectExtent l="0" t="0" r="9525" b="9525"/>
            <wp:docPr id="131" name="Рисунок 131" descr="http://www.function-x.ru/dif_equations/de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function-x.ru/dif_equations/de36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A65" w:rsidRPr="00187A65" w:rsidRDefault="00187A65" w:rsidP="00187A65">
      <w:pPr>
        <w:pStyle w:val="afa"/>
        <w:numPr>
          <w:ilvl w:val="0"/>
          <w:numId w:val="35"/>
        </w:numPr>
        <w:ind w:left="0"/>
        <w:jc w:val="both"/>
        <w:rPr>
          <w:rFonts w:ascii="Times New Roman" w:hAnsi="Times New Roman"/>
          <w:lang w:val="ru-RU" w:eastAsia="ru-RU"/>
        </w:rPr>
      </w:pPr>
      <w:r w:rsidRPr="00187A65">
        <w:rPr>
          <w:rFonts w:ascii="Times New Roman" w:hAnsi="Times New Roman"/>
          <w:lang w:val="ru-RU" w:eastAsia="ru-RU"/>
        </w:rPr>
        <w:t>Даша написала в блокноте трёхзначное число, делящееся на 32. Петя должен угадать это число, написав на своё усмотрение семь трёхзначных чисел, делящихся на 32, а затем сравнив эти числа с числом, написанным Дашей. Какова вероятность, что Петя угадает то число, которое загадала Даша?</w:t>
      </w:r>
    </w:p>
    <w:p w:rsidR="00187A65" w:rsidRPr="00187A65" w:rsidRDefault="00187A65" w:rsidP="00187A65">
      <w:pPr>
        <w:pStyle w:val="afa"/>
        <w:numPr>
          <w:ilvl w:val="0"/>
          <w:numId w:val="35"/>
        </w:numPr>
        <w:ind w:left="0"/>
        <w:jc w:val="both"/>
        <w:rPr>
          <w:rFonts w:ascii="Times New Roman" w:hAnsi="Times New Roman"/>
          <w:lang w:val="ru-RU"/>
        </w:rPr>
      </w:pPr>
      <w:r w:rsidRPr="00187A65">
        <w:rPr>
          <w:rFonts w:ascii="Times New Roman" w:hAnsi="Times New Roman"/>
          <w:lang w:val="ru-RU"/>
        </w:rPr>
        <w:lastRenderedPageBreak/>
        <w:t xml:space="preserve">   10. Путем опроса получены следующие данные  2 4 2 4 3 3 3 2 0 6</w:t>
      </w:r>
      <w:r w:rsidRPr="00187A65">
        <w:rPr>
          <w:rFonts w:ascii="Times New Roman" w:hAnsi="Times New Roman"/>
          <w:lang w:val="ru-RU"/>
        </w:rPr>
        <w:tab/>
        <w:t>1 2 3 2 2 4 3 3 5 1 0 2 4 3 2 2 3 3 1 3</w:t>
      </w:r>
    </w:p>
    <w:p w:rsidR="00187A65" w:rsidRPr="00187A65" w:rsidRDefault="00187A65" w:rsidP="00187A65">
      <w:pPr>
        <w:pStyle w:val="afa"/>
        <w:ind w:left="0"/>
        <w:jc w:val="both"/>
        <w:rPr>
          <w:rFonts w:ascii="Times New Roman" w:hAnsi="Times New Roman"/>
          <w:lang w:val="ru-RU"/>
        </w:rPr>
      </w:pPr>
      <w:r w:rsidRPr="00187A65">
        <w:rPr>
          <w:rFonts w:ascii="Times New Roman" w:hAnsi="Times New Roman"/>
          <w:lang w:val="ru-RU"/>
        </w:rPr>
        <w:t>а) Составить статистическое распределение выборки, предварительно записав дискретный вариационный ряд.</w:t>
      </w:r>
    </w:p>
    <w:p w:rsidR="00187A65" w:rsidRPr="00187A65" w:rsidRDefault="00187A65" w:rsidP="00187A65">
      <w:pPr>
        <w:pStyle w:val="afa"/>
        <w:ind w:left="0"/>
        <w:jc w:val="both"/>
        <w:rPr>
          <w:rFonts w:ascii="Times New Roman" w:hAnsi="Times New Roman"/>
        </w:rPr>
      </w:pPr>
      <w:r w:rsidRPr="00187A65">
        <w:rPr>
          <w:rFonts w:ascii="Times New Roman" w:hAnsi="Times New Roman"/>
        </w:rPr>
        <w:t>б) Построить полигон частот.</w:t>
      </w:r>
    </w:p>
    <w:sectPr w:rsidR="00187A65" w:rsidRPr="00187A65" w:rsidSect="00B95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0B6" w:rsidRDefault="006F70B6" w:rsidP="0073218E">
      <w:pPr>
        <w:spacing w:after="0" w:line="240" w:lineRule="auto"/>
      </w:pPr>
      <w:r>
        <w:separator/>
      </w:r>
    </w:p>
  </w:endnote>
  <w:endnote w:type="continuationSeparator" w:id="0">
    <w:p w:rsidR="006F70B6" w:rsidRDefault="006F70B6" w:rsidP="00732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RE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6388592"/>
    </w:sdtPr>
    <w:sdtContent>
      <w:p w:rsidR="00D75DC9" w:rsidRDefault="00944188">
        <w:pPr>
          <w:pStyle w:val="af3"/>
          <w:jc w:val="right"/>
        </w:pPr>
        <w:r>
          <w:fldChar w:fldCharType="begin"/>
        </w:r>
        <w:r w:rsidR="00D75DC9">
          <w:instrText>PAGE   \* MERGEFORMAT</w:instrText>
        </w:r>
        <w:r>
          <w:fldChar w:fldCharType="separate"/>
        </w:r>
        <w:r w:rsidR="0027476E">
          <w:rPr>
            <w:noProof/>
          </w:rPr>
          <w:t>4</w:t>
        </w:r>
        <w:r>
          <w:fldChar w:fldCharType="end"/>
        </w:r>
      </w:p>
    </w:sdtContent>
  </w:sdt>
  <w:p w:rsidR="001975A3" w:rsidRDefault="001975A3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5A3" w:rsidRDefault="00944188">
    <w:pPr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4098" type="#_x0000_t202" style="position:absolute;margin-left:0;margin-top:0;width:50pt;height:50pt;z-index:25166028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">
          <v:stroke joinstyle="round"/>
          <o:lock v:ext="edit" selection="t"/>
        </v:shape>
      </w:pict>
    </w:r>
    <w:r>
      <w:rPr>
        <w:noProof/>
        <w:lang w:eastAsia="ru-RU"/>
      </w:rPr>
      <w:pict>
        <v:shape id="Поле 1" o:spid="_x0000_s4097" type="#_x0000_t202" style="position:absolute;margin-left:-126.4pt;margin-top:.05pt;width:11.2pt;height:25.45pt;z-index:251662336;visibility:visible;mso-wrap-style:none;mso-wrap-distance-left:0;mso-wrap-distance-right:0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" filled="f" stroked="f">
          <v:stroke joinstyle="round"/>
          <v:textbox style="mso-fit-shape-to-text:t" inset="0,0,0,0">
            <w:txbxContent>
              <w:p w:rsidR="001975A3" w:rsidRDefault="00944188">
                <w:r>
                  <w:fldChar w:fldCharType="begin"/>
                </w:r>
                <w:r w:rsidR="004C4FCC">
                  <w:instrText xml:space="preserve"> PAGE \* Arabic </w:instrText>
                </w:r>
                <w:r>
                  <w:fldChar w:fldCharType="separate"/>
                </w:r>
                <w:r w:rsidR="0027476E">
                  <w:rPr>
                    <w:noProof/>
                  </w:rPr>
                  <w:t>28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0B6" w:rsidRDefault="006F70B6" w:rsidP="0073218E">
      <w:pPr>
        <w:spacing w:after="0" w:line="240" w:lineRule="auto"/>
      </w:pPr>
      <w:r>
        <w:separator/>
      </w:r>
    </w:p>
  </w:footnote>
  <w:footnote w:type="continuationSeparator" w:id="0">
    <w:p w:rsidR="006F70B6" w:rsidRDefault="006F70B6" w:rsidP="00732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5A3" w:rsidRDefault="001975A3">
    <w:pPr>
      <w:jc w:val="center"/>
    </w:pPr>
  </w:p>
  <w:p w:rsidR="001975A3" w:rsidRDefault="001975A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1C71"/>
    <w:multiLevelType w:val="hybridMultilevel"/>
    <w:tmpl w:val="8C24E5F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67D0876"/>
    <w:multiLevelType w:val="hybridMultilevel"/>
    <w:tmpl w:val="5E347CC6"/>
    <w:lvl w:ilvl="0" w:tplc="B22A8CA6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742686"/>
    <w:multiLevelType w:val="hybridMultilevel"/>
    <w:tmpl w:val="C6A8C62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12AB6C44"/>
    <w:multiLevelType w:val="hybridMultilevel"/>
    <w:tmpl w:val="719A9BB4"/>
    <w:lvl w:ilvl="0" w:tplc="0419000F">
      <w:start w:val="1"/>
      <w:numFmt w:val="decimal"/>
      <w:lvlText w:val="%1."/>
      <w:lvlJc w:val="left"/>
      <w:pPr>
        <w:ind w:left="513" w:hanging="360"/>
      </w:p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>
    <w:nsid w:val="16847C45"/>
    <w:multiLevelType w:val="hybridMultilevel"/>
    <w:tmpl w:val="547EBC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C5E6A"/>
    <w:multiLevelType w:val="hybridMultilevel"/>
    <w:tmpl w:val="F4087EFE"/>
    <w:lvl w:ilvl="0" w:tplc="AEB83E7A">
      <w:start w:val="1"/>
      <w:numFmt w:val="decimal"/>
      <w:lvlText w:val="%1."/>
      <w:lvlJc w:val="left"/>
      <w:pPr>
        <w:tabs>
          <w:tab w:val="num" w:pos="700"/>
        </w:tabs>
        <w:ind w:left="360" w:hanging="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540996"/>
    <w:multiLevelType w:val="hybridMultilevel"/>
    <w:tmpl w:val="00C4B9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F4305"/>
    <w:multiLevelType w:val="hybridMultilevel"/>
    <w:tmpl w:val="C6A8C62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273B4157"/>
    <w:multiLevelType w:val="hybridMultilevel"/>
    <w:tmpl w:val="44A4C9C4"/>
    <w:lvl w:ilvl="0" w:tplc="F4086362">
      <w:start w:val="1"/>
      <w:numFmt w:val="decimal"/>
      <w:lvlText w:val="%1."/>
      <w:lvlJc w:val="left"/>
      <w:pPr>
        <w:ind w:left="1920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8050B97"/>
    <w:multiLevelType w:val="hybridMultilevel"/>
    <w:tmpl w:val="9F4E03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D21B1"/>
    <w:multiLevelType w:val="multilevel"/>
    <w:tmpl w:val="763C5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11">
    <w:nsid w:val="2B2561A3"/>
    <w:multiLevelType w:val="hybridMultilevel"/>
    <w:tmpl w:val="30687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7A02EA"/>
    <w:multiLevelType w:val="hybridMultilevel"/>
    <w:tmpl w:val="4EC8A040"/>
    <w:lvl w:ilvl="0" w:tplc="2286E8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2109DB"/>
    <w:multiLevelType w:val="multilevel"/>
    <w:tmpl w:val="FD3EFA7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1119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4">
    <w:nsid w:val="3DE653C2"/>
    <w:multiLevelType w:val="hybridMultilevel"/>
    <w:tmpl w:val="61CE971E"/>
    <w:lvl w:ilvl="0" w:tplc="C4AA4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7551F5"/>
    <w:multiLevelType w:val="hybridMultilevel"/>
    <w:tmpl w:val="85325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768EF"/>
    <w:multiLevelType w:val="hybridMultilevel"/>
    <w:tmpl w:val="D2583306"/>
    <w:name w:val="Нумерованный список 74"/>
    <w:lvl w:ilvl="0" w:tplc="D7F8E80E">
      <w:numFmt w:val="bullet"/>
      <w:lvlText w:val=""/>
      <w:lvlJc w:val="left"/>
      <w:pPr>
        <w:ind w:left="360"/>
      </w:pPr>
      <w:rPr>
        <w:rFonts w:ascii="Symbol" w:hAnsi="Symbol"/>
      </w:rPr>
    </w:lvl>
    <w:lvl w:ilvl="1" w:tplc="FB08F5D4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5E80AAFC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2904D364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198A3F98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FE0A78D0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324622EE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734CBC64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E7B6CC0C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17">
    <w:nsid w:val="444672F4"/>
    <w:multiLevelType w:val="hybridMultilevel"/>
    <w:tmpl w:val="9AC8661A"/>
    <w:name w:val="Нумерованный список 43"/>
    <w:lvl w:ilvl="0" w:tplc="90080F28">
      <w:start w:val="1"/>
      <w:numFmt w:val="decimal"/>
      <w:lvlText w:val="%1."/>
      <w:lvlJc w:val="left"/>
      <w:pPr>
        <w:ind w:left="567"/>
      </w:pPr>
      <w:rPr>
        <w:rFonts w:cs="Times New Roman"/>
        <w:b w:val="0"/>
      </w:rPr>
    </w:lvl>
    <w:lvl w:ilvl="1" w:tplc="C9A40BDC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350096DC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2190049E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6B90CD06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D50264E6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29342D4E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675A6708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28CCA49E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18">
    <w:nsid w:val="454F3CF1"/>
    <w:multiLevelType w:val="hybridMultilevel"/>
    <w:tmpl w:val="46A6A72E"/>
    <w:name w:val="Нумерованный список 90"/>
    <w:lvl w:ilvl="0" w:tplc="2F7ADABC">
      <w:numFmt w:val="bullet"/>
      <w:lvlText w:val="–"/>
      <w:lvlJc w:val="left"/>
      <w:pPr>
        <w:ind w:left="1800"/>
      </w:pPr>
      <w:rPr>
        <w:rFonts w:ascii="Verdana" w:hAnsi="Verdana"/>
      </w:rPr>
    </w:lvl>
    <w:lvl w:ilvl="1" w:tplc="EAD820E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698470C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75802C22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7FE4AA4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30E4EADC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0020D7A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7492954A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D520C51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9">
    <w:nsid w:val="457D0B86"/>
    <w:multiLevelType w:val="hybridMultilevel"/>
    <w:tmpl w:val="942A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C013EB"/>
    <w:multiLevelType w:val="hybridMultilevel"/>
    <w:tmpl w:val="7EC60E02"/>
    <w:lvl w:ilvl="0" w:tplc="3FCA7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11C4D77C">
      <w:start w:val="1"/>
      <w:numFmt w:val="bullet"/>
      <w:lvlText w:val="-"/>
      <w:lvlJc w:val="left"/>
      <w:pPr>
        <w:tabs>
          <w:tab w:val="num" w:pos="1080"/>
        </w:tabs>
        <w:ind w:left="1250" w:hanging="170"/>
      </w:pPr>
      <w:rPr>
        <w:rFonts w:ascii="Times New Roman" w:hAnsi="Times New Roman" w:hint="default"/>
        <w:b/>
        <w:i w:val="0"/>
        <w:sz w:val="28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8A0D62"/>
    <w:multiLevelType w:val="hybridMultilevel"/>
    <w:tmpl w:val="2154004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>
    <w:nsid w:val="54E218FF"/>
    <w:multiLevelType w:val="hybridMultilevel"/>
    <w:tmpl w:val="6D967E7A"/>
    <w:lvl w:ilvl="0" w:tplc="E4E856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F54EF9"/>
    <w:multiLevelType w:val="singleLevel"/>
    <w:tmpl w:val="7196E1D8"/>
    <w:lvl w:ilvl="0">
      <w:start w:val="1"/>
      <w:numFmt w:val="decimal"/>
      <w:lvlText w:val="%1. 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4">
    <w:nsid w:val="593646A5"/>
    <w:multiLevelType w:val="hybridMultilevel"/>
    <w:tmpl w:val="23C80172"/>
    <w:lvl w:ilvl="0" w:tplc="DF36B6BE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ACD2116"/>
    <w:multiLevelType w:val="hybridMultilevel"/>
    <w:tmpl w:val="7726478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C14280"/>
    <w:multiLevelType w:val="hybridMultilevel"/>
    <w:tmpl w:val="A796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D831DD"/>
    <w:multiLevelType w:val="hybridMultilevel"/>
    <w:tmpl w:val="B22246B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5400BF"/>
    <w:multiLevelType w:val="hybridMultilevel"/>
    <w:tmpl w:val="C10808F6"/>
    <w:name w:val="Нумерованный список 24"/>
    <w:lvl w:ilvl="0" w:tplc="24DEBC3A">
      <w:start w:val="1"/>
      <w:numFmt w:val="decimal"/>
      <w:lvlText w:val="%1."/>
      <w:lvlJc w:val="left"/>
      <w:pPr>
        <w:ind w:left="360"/>
      </w:pPr>
      <w:rPr>
        <w:rFonts w:cs="Times New Roman"/>
        <w:b w:val="0"/>
      </w:rPr>
    </w:lvl>
    <w:lvl w:ilvl="1" w:tplc="830013EE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1810918C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09BCEA9A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A0600BC2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895AE9DA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FAB49634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E3A84F56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F4BC9BD6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29">
    <w:nsid w:val="62A34E2A"/>
    <w:multiLevelType w:val="hybridMultilevel"/>
    <w:tmpl w:val="B53E8F6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>
    <w:nsid w:val="6A1C6F18"/>
    <w:multiLevelType w:val="multilevel"/>
    <w:tmpl w:val="4E3E15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6D552405"/>
    <w:multiLevelType w:val="hybridMultilevel"/>
    <w:tmpl w:val="87B6FBEC"/>
    <w:lvl w:ilvl="0" w:tplc="2620230E">
      <w:start w:val="1"/>
      <w:numFmt w:val="decimal"/>
      <w:lvlText w:val="%1."/>
      <w:lvlJc w:val="left"/>
      <w:pPr>
        <w:ind w:left="1920" w:hanging="360"/>
      </w:pPr>
      <w:rPr>
        <w:rFonts w:ascii="Times New Roman" w:eastAsia="Calibri" w:hAnsi="Times New Roman" w:cs="Times New Roman"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0ED022B"/>
    <w:multiLevelType w:val="hybridMultilevel"/>
    <w:tmpl w:val="97F2B6D4"/>
    <w:name w:val="Нумерованный список 84"/>
    <w:lvl w:ilvl="0" w:tplc="78000640">
      <w:numFmt w:val="bullet"/>
      <w:lvlText w:val="–"/>
      <w:lvlJc w:val="left"/>
      <w:pPr>
        <w:ind w:left="1800"/>
      </w:pPr>
      <w:rPr>
        <w:rFonts w:ascii="Verdana" w:hAnsi="Verdana"/>
      </w:rPr>
    </w:lvl>
    <w:lvl w:ilvl="1" w:tplc="229ACA84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D0F86BD6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4ED26342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4F467FA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F17226FC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E0A6EBA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251C14AA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52457F6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33">
    <w:nsid w:val="724A4476"/>
    <w:multiLevelType w:val="hybridMultilevel"/>
    <w:tmpl w:val="13C02FE6"/>
    <w:lvl w:ilvl="0" w:tplc="C136A6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881021"/>
    <w:multiLevelType w:val="hybridMultilevel"/>
    <w:tmpl w:val="08B8F7FA"/>
    <w:name w:val="Нумерованный список 26"/>
    <w:lvl w:ilvl="0" w:tplc="E6329A52">
      <w:start w:val="1"/>
      <w:numFmt w:val="decimal"/>
      <w:lvlText w:val="%1."/>
      <w:lvlJc w:val="left"/>
      <w:pPr>
        <w:ind w:left="360"/>
      </w:pPr>
      <w:rPr>
        <w:rFonts w:cs="Times New Roman"/>
        <w:b w:val="0"/>
      </w:rPr>
    </w:lvl>
    <w:lvl w:ilvl="1" w:tplc="A1724344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0810CF02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1C7ADD2E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CCCC243C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81448076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A9385B7E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569AA3D8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18D40268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35">
    <w:nsid w:val="74C85EC6"/>
    <w:multiLevelType w:val="hybridMultilevel"/>
    <w:tmpl w:val="2C529EDE"/>
    <w:name w:val="Нумерованный список 44"/>
    <w:lvl w:ilvl="0" w:tplc="24845994">
      <w:start w:val="1"/>
      <w:numFmt w:val="decimal"/>
      <w:lvlText w:val="%1."/>
      <w:lvlJc w:val="left"/>
      <w:pPr>
        <w:ind w:left="360"/>
      </w:pPr>
      <w:rPr>
        <w:rFonts w:cs="Times New Roman"/>
      </w:rPr>
    </w:lvl>
    <w:lvl w:ilvl="1" w:tplc="0352AFE2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0C1A9E98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C706BB4E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44528394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65C81D8E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21AC3D50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8C38CD02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4432B1A8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36">
    <w:nsid w:val="79241D85"/>
    <w:multiLevelType w:val="hybridMultilevel"/>
    <w:tmpl w:val="B7663DA8"/>
    <w:lvl w:ilvl="0" w:tplc="2AA0B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B0C4BDC"/>
    <w:multiLevelType w:val="hybridMultilevel"/>
    <w:tmpl w:val="AE020C3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B478FB2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D545E7E"/>
    <w:multiLevelType w:val="multilevel"/>
    <w:tmpl w:val="BAE45DC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32"/>
  </w:num>
  <w:num w:numId="3">
    <w:abstractNumId w:val="18"/>
  </w:num>
  <w:num w:numId="4">
    <w:abstractNumId w:val="24"/>
  </w:num>
  <w:num w:numId="5">
    <w:abstractNumId w:val="31"/>
  </w:num>
  <w:num w:numId="6">
    <w:abstractNumId w:val="23"/>
  </w:num>
  <w:num w:numId="7">
    <w:abstractNumId w:val="11"/>
  </w:num>
  <w:num w:numId="8">
    <w:abstractNumId w:val="37"/>
  </w:num>
  <w:num w:numId="9">
    <w:abstractNumId w:val="30"/>
  </w:num>
  <w:num w:numId="10">
    <w:abstractNumId w:val="4"/>
  </w:num>
  <w:num w:numId="11">
    <w:abstractNumId w:val="27"/>
  </w:num>
  <w:num w:numId="12">
    <w:abstractNumId w:val="25"/>
  </w:num>
  <w:num w:numId="13">
    <w:abstractNumId w:val="8"/>
  </w:num>
  <w:num w:numId="14">
    <w:abstractNumId w:val="7"/>
  </w:num>
  <w:num w:numId="15">
    <w:abstractNumId w:val="3"/>
  </w:num>
  <w:num w:numId="16">
    <w:abstractNumId w:val="19"/>
  </w:num>
  <w:num w:numId="17">
    <w:abstractNumId w:val="29"/>
  </w:num>
  <w:num w:numId="18">
    <w:abstractNumId w:val="0"/>
  </w:num>
  <w:num w:numId="19">
    <w:abstractNumId w:val="2"/>
  </w:num>
  <w:num w:numId="20">
    <w:abstractNumId w:val="9"/>
  </w:num>
  <w:num w:numId="21">
    <w:abstractNumId w:val="21"/>
  </w:num>
  <w:num w:numId="22">
    <w:abstractNumId w:val="22"/>
  </w:num>
  <w:num w:numId="23">
    <w:abstractNumId w:val="14"/>
  </w:num>
  <w:num w:numId="24">
    <w:abstractNumId w:val="12"/>
  </w:num>
  <w:num w:numId="25">
    <w:abstractNumId w:val="26"/>
  </w:num>
  <w:num w:numId="26">
    <w:abstractNumId w:val="33"/>
  </w:num>
  <w:num w:numId="27">
    <w:abstractNumId w:val="36"/>
  </w:num>
  <w:num w:numId="28">
    <w:abstractNumId w:val="6"/>
  </w:num>
  <w:num w:numId="29">
    <w:abstractNumId w:val="20"/>
  </w:num>
  <w:num w:numId="30">
    <w:abstractNumId w:val="15"/>
  </w:num>
  <w:num w:numId="31">
    <w:abstractNumId w:val="13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38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3218E"/>
    <w:rsid w:val="0000681B"/>
    <w:rsid w:val="0000722B"/>
    <w:rsid w:val="00016263"/>
    <w:rsid w:val="000256A7"/>
    <w:rsid w:val="000400B5"/>
    <w:rsid w:val="000424F1"/>
    <w:rsid w:val="000431DC"/>
    <w:rsid w:val="000515C2"/>
    <w:rsid w:val="00052E62"/>
    <w:rsid w:val="0005394F"/>
    <w:rsid w:val="00056AD6"/>
    <w:rsid w:val="0006044B"/>
    <w:rsid w:val="00060CD6"/>
    <w:rsid w:val="00067D3E"/>
    <w:rsid w:val="00070FC1"/>
    <w:rsid w:val="0007563E"/>
    <w:rsid w:val="000948E3"/>
    <w:rsid w:val="000A340A"/>
    <w:rsid w:val="000A5829"/>
    <w:rsid w:val="000C3563"/>
    <w:rsid w:val="000C5965"/>
    <w:rsid w:val="000D02B9"/>
    <w:rsid w:val="000D609C"/>
    <w:rsid w:val="000D66C0"/>
    <w:rsid w:val="000D6886"/>
    <w:rsid w:val="000E4820"/>
    <w:rsid w:val="000E5107"/>
    <w:rsid w:val="000E5B81"/>
    <w:rsid w:val="000F7A1B"/>
    <w:rsid w:val="00101DD2"/>
    <w:rsid w:val="00106C6C"/>
    <w:rsid w:val="00110626"/>
    <w:rsid w:val="001129CF"/>
    <w:rsid w:val="00114290"/>
    <w:rsid w:val="0013665F"/>
    <w:rsid w:val="00140184"/>
    <w:rsid w:val="00141F11"/>
    <w:rsid w:val="00160D2D"/>
    <w:rsid w:val="001704B8"/>
    <w:rsid w:val="00171F99"/>
    <w:rsid w:val="00177C66"/>
    <w:rsid w:val="00177DB1"/>
    <w:rsid w:val="00182835"/>
    <w:rsid w:val="00184FAB"/>
    <w:rsid w:val="00185AB3"/>
    <w:rsid w:val="00187A65"/>
    <w:rsid w:val="0019364B"/>
    <w:rsid w:val="00195795"/>
    <w:rsid w:val="001975A3"/>
    <w:rsid w:val="001A5341"/>
    <w:rsid w:val="001C32AF"/>
    <w:rsid w:val="001C406B"/>
    <w:rsid w:val="001D375E"/>
    <w:rsid w:val="001D6374"/>
    <w:rsid w:val="002001BB"/>
    <w:rsid w:val="00204D65"/>
    <w:rsid w:val="0020644D"/>
    <w:rsid w:val="00212098"/>
    <w:rsid w:val="00220E2C"/>
    <w:rsid w:val="002236D5"/>
    <w:rsid w:val="002237B8"/>
    <w:rsid w:val="00226B3A"/>
    <w:rsid w:val="00226BBC"/>
    <w:rsid w:val="002274C4"/>
    <w:rsid w:val="002427FF"/>
    <w:rsid w:val="00257B47"/>
    <w:rsid w:val="00264110"/>
    <w:rsid w:val="002713ED"/>
    <w:rsid w:val="00271564"/>
    <w:rsid w:val="0027476E"/>
    <w:rsid w:val="0028234A"/>
    <w:rsid w:val="0028245B"/>
    <w:rsid w:val="002836B9"/>
    <w:rsid w:val="002875D2"/>
    <w:rsid w:val="00295666"/>
    <w:rsid w:val="002B033A"/>
    <w:rsid w:val="002B6B91"/>
    <w:rsid w:val="002B7B4E"/>
    <w:rsid w:val="002C53B3"/>
    <w:rsid w:val="002E0561"/>
    <w:rsid w:val="002E3EC9"/>
    <w:rsid w:val="003066A7"/>
    <w:rsid w:val="00314A03"/>
    <w:rsid w:val="0032428D"/>
    <w:rsid w:val="00336A0D"/>
    <w:rsid w:val="00343AE7"/>
    <w:rsid w:val="0035139A"/>
    <w:rsid w:val="00352344"/>
    <w:rsid w:val="00353766"/>
    <w:rsid w:val="00360145"/>
    <w:rsid w:val="00361DE8"/>
    <w:rsid w:val="0036386C"/>
    <w:rsid w:val="0036457D"/>
    <w:rsid w:val="00364C38"/>
    <w:rsid w:val="003651FB"/>
    <w:rsid w:val="00367C96"/>
    <w:rsid w:val="00370992"/>
    <w:rsid w:val="00372694"/>
    <w:rsid w:val="00377A62"/>
    <w:rsid w:val="00377E23"/>
    <w:rsid w:val="00390C3B"/>
    <w:rsid w:val="00395A1B"/>
    <w:rsid w:val="003978EA"/>
    <w:rsid w:val="003A5C8B"/>
    <w:rsid w:val="003A69D6"/>
    <w:rsid w:val="003B0861"/>
    <w:rsid w:val="003B68A3"/>
    <w:rsid w:val="003C658E"/>
    <w:rsid w:val="003C7028"/>
    <w:rsid w:val="003E409D"/>
    <w:rsid w:val="003F0EC7"/>
    <w:rsid w:val="003F519A"/>
    <w:rsid w:val="003F6AA6"/>
    <w:rsid w:val="003F7E87"/>
    <w:rsid w:val="00403C08"/>
    <w:rsid w:val="004057F1"/>
    <w:rsid w:val="0041793F"/>
    <w:rsid w:val="00421D48"/>
    <w:rsid w:val="00422BD7"/>
    <w:rsid w:val="004320FD"/>
    <w:rsid w:val="0043297A"/>
    <w:rsid w:val="0043301F"/>
    <w:rsid w:val="00433385"/>
    <w:rsid w:val="004372A8"/>
    <w:rsid w:val="004500E1"/>
    <w:rsid w:val="00454636"/>
    <w:rsid w:val="00455441"/>
    <w:rsid w:val="004556B1"/>
    <w:rsid w:val="00456F9B"/>
    <w:rsid w:val="004601FD"/>
    <w:rsid w:val="00483FC1"/>
    <w:rsid w:val="00494421"/>
    <w:rsid w:val="00494608"/>
    <w:rsid w:val="004A18F6"/>
    <w:rsid w:val="004A3453"/>
    <w:rsid w:val="004C4FCC"/>
    <w:rsid w:val="004D3352"/>
    <w:rsid w:val="004D5452"/>
    <w:rsid w:val="004E0938"/>
    <w:rsid w:val="004E3A05"/>
    <w:rsid w:val="004E5544"/>
    <w:rsid w:val="004E786C"/>
    <w:rsid w:val="004F21DD"/>
    <w:rsid w:val="004F4857"/>
    <w:rsid w:val="00504F08"/>
    <w:rsid w:val="00515438"/>
    <w:rsid w:val="00516BF8"/>
    <w:rsid w:val="0052236E"/>
    <w:rsid w:val="00527B5B"/>
    <w:rsid w:val="00527CE0"/>
    <w:rsid w:val="00542FFB"/>
    <w:rsid w:val="00546467"/>
    <w:rsid w:val="00546DCE"/>
    <w:rsid w:val="00547346"/>
    <w:rsid w:val="00547F37"/>
    <w:rsid w:val="005648A5"/>
    <w:rsid w:val="00571B87"/>
    <w:rsid w:val="0057508E"/>
    <w:rsid w:val="00576722"/>
    <w:rsid w:val="005769A1"/>
    <w:rsid w:val="0057753D"/>
    <w:rsid w:val="00581F65"/>
    <w:rsid w:val="00592C3C"/>
    <w:rsid w:val="00595B07"/>
    <w:rsid w:val="005B0126"/>
    <w:rsid w:val="005B2A1D"/>
    <w:rsid w:val="005C2A92"/>
    <w:rsid w:val="005C7089"/>
    <w:rsid w:val="005D09DE"/>
    <w:rsid w:val="005E1CB7"/>
    <w:rsid w:val="005E33C8"/>
    <w:rsid w:val="005E4FA1"/>
    <w:rsid w:val="005F09FF"/>
    <w:rsid w:val="00610BEF"/>
    <w:rsid w:val="0061307B"/>
    <w:rsid w:val="0061384D"/>
    <w:rsid w:val="00623357"/>
    <w:rsid w:val="00625688"/>
    <w:rsid w:val="00643248"/>
    <w:rsid w:val="006632FF"/>
    <w:rsid w:val="006633D8"/>
    <w:rsid w:val="00663BC6"/>
    <w:rsid w:val="006708C5"/>
    <w:rsid w:val="00672750"/>
    <w:rsid w:val="00673497"/>
    <w:rsid w:val="00683703"/>
    <w:rsid w:val="00686211"/>
    <w:rsid w:val="00686AF9"/>
    <w:rsid w:val="00692F26"/>
    <w:rsid w:val="006A65F4"/>
    <w:rsid w:val="006B086D"/>
    <w:rsid w:val="006C0780"/>
    <w:rsid w:val="006C0A63"/>
    <w:rsid w:val="006C153E"/>
    <w:rsid w:val="006D10F8"/>
    <w:rsid w:val="006E370F"/>
    <w:rsid w:val="006F70B6"/>
    <w:rsid w:val="007026F3"/>
    <w:rsid w:val="007028D2"/>
    <w:rsid w:val="00705D2B"/>
    <w:rsid w:val="00713DCB"/>
    <w:rsid w:val="0071488A"/>
    <w:rsid w:val="007157B7"/>
    <w:rsid w:val="00722F4A"/>
    <w:rsid w:val="0073218E"/>
    <w:rsid w:val="00737E1E"/>
    <w:rsid w:val="00756954"/>
    <w:rsid w:val="0076275A"/>
    <w:rsid w:val="00774A87"/>
    <w:rsid w:val="00781C45"/>
    <w:rsid w:val="007850EA"/>
    <w:rsid w:val="00785C46"/>
    <w:rsid w:val="00791700"/>
    <w:rsid w:val="007A01DA"/>
    <w:rsid w:val="007A21B1"/>
    <w:rsid w:val="007B054D"/>
    <w:rsid w:val="007B283C"/>
    <w:rsid w:val="007C0CB0"/>
    <w:rsid w:val="007C31AB"/>
    <w:rsid w:val="007C713C"/>
    <w:rsid w:val="007D3285"/>
    <w:rsid w:val="007D4C48"/>
    <w:rsid w:val="007D6937"/>
    <w:rsid w:val="007E6544"/>
    <w:rsid w:val="007F0AA1"/>
    <w:rsid w:val="007F3C16"/>
    <w:rsid w:val="0080320A"/>
    <w:rsid w:val="00815312"/>
    <w:rsid w:val="0082664E"/>
    <w:rsid w:val="00831B48"/>
    <w:rsid w:val="00841D44"/>
    <w:rsid w:val="00881BD1"/>
    <w:rsid w:val="00884BA6"/>
    <w:rsid w:val="00893B3D"/>
    <w:rsid w:val="008A4146"/>
    <w:rsid w:val="008A7C55"/>
    <w:rsid w:val="008B6F2A"/>
    <w:rsid w:val="008F24A0"/>
    <w:rsid w:val="008F2938"/>
    <w:rsid w:val="008F43B1"/>
    <w:rsid w:val="008F63E9"/>
    <w:rsid w:val="008F7A5F"/>
    <w:rsid w:val="00913CC4"/>
    <w:rsid w:val="009213C6"/>
    <w:rsid w:val="0092235E"/>
    <w:rsid w:val="0092284D"/>
    <w:rsid w:val="0092336E"/>
    <w:rsid w:val="0092651F"/>
    <w:rsid w:val="00933207"/>
    <w:rsid w:val="0093590B"/>
    <w:rsid w:val="009379E2"/>
    <w:rsid w:val="009401B6"/>
    <w:rsid w:val="0094038C"/>
    <w:rsid w:val="00940571"/>
    <w:rsid w:val="009432B1"/>
    <w:rsid w:val="00944188"/>
    <w:rsid w:val="009462EE"/>
    <w:rsid w:val="00961841"/>
    <w:rsid w:val="009641CE"/>
    <w:rsid w:val="00993998"/>
    <w:rsid w:val="009A5EAD"/>
    <w:rsid w:val="009B2E1D"/>
    <w:rsid w:val="009B54A1"/>
    <w:rsid w:val="009C121C"/>
    <w:rsid w:val="009C2273"/>
    <w:rsid w:val="009C690D"/>
    <w:rsid w:val="009D1C88"/>
    <w:rsid w:val="009E2577"/>
    <w:rsid w:val="009E3503"/>
    <w:rsid w:val="009E3CE8"/>
    <w:rsid w:val="009F3BF9"/>
    <w:rsid w:val="00A05686"/>
    <w:rsid w:val="00A07EC9"/>
    <w:rsid w:val="00A1096C"/>
    <w:rsid w:val="00A11041"/>
    <w:rsid w:val="00A2652A"/>
    <w:rsid w:val="00A4553A"/>
    <w:rsid w:val="00A46AC5"/>
    <w:rsid w:val="00A52D6D"/>
    <w:rsid w:val="00A541F6"/>
    <w:rsid w:val="00A54F9A"/>
    <w:rsid w:val="00A61883"/>
    <w:rsid w:val="00A734D2"/>
    <w:rsid w:val="00A7402F"/>
    <w:rsid w:val="00A83529"/>
    <w:rsid w:val="00A85A9C"/>
    <w:rsid w:val="00A921AC"/>
    <w:rsid w:val="00A947AA"/>
    <w:rsid w:val="00AA54EC"/>
    <w:rsid w:val="00AA5FDC"/>
    <w:rsid w:val="00AB5522"/>
    <w:rsid w:val="00AC42F7"/>
    <w:rsid w:val="00AC64AB"/>
    <w:rsid w:val="00AD01AA"/>
    <w:rsid w:val="00AD50E9"/>
    <w:rsid w:val="00AE2873"/>
    <w:rsid w:val="00AE70F6"/>
    <w:rsid w:val="00AF5A81"/>
    <w:rsid w:val="00B05876"/>
    <w:rsid w:val="00B06D88"/>
    <w:rsid w:val="00B11150"/>
    <w:rsid w:val="00B35692"/>
    <w:rsid w:val="00B4708F"/>
    <w:rsid w:val="00B47894"/>
    <w:rsid w:val="00B52691"/>
    <w:rsid w:val="00B64C89"/>
    <w:rsid w:val="00B64C90"/>
    <w:rsid w:val="00B6709F"/>
    <w:rsid w:val="00B679D5"/>
    <w:rsid w:val="00B7616C"/>
    <w:rsid w:val="00B86041"/>
    <w:rsid w:val="00B957C1"/>
    <w:rsid w:val="00BA2051"/>
    <w:rsid w:val="00BA4C67"/>
    <w:rsid w:val="00BB6906"/>
    <w:rsid w:val="00BC7922"/>
    <w:rsid w:val="00BD2427"/>
    <w:rsid w:val="00BD4777"/>
    <w:rsid w:val="00BE14BA"/>
    <w:rsid w:val="00BE3490"/>
    <w:rsid w:val="00BE3BD9"/>
    <w:rsid w:val="00BF5FB8"/>
    <w:rsid w:val="00C145A6"/>
    <w:rsid w:val="00C211BF"/>
    <w:rsid w:val="00C36001"/>
    <w:rsid w:val="00C3658C"/>
    <w:rsid w:val="00C40AD9"/>
    <w:rsid w:val="00C425C5"/>
    <w:rsid w:val="00C43A96"/>
    <w:rsid w:val="00C51035"/>
    <w:rsid w:val="00C51C65"/>
    <w:rsid w:val="00C73F37"/>
    <w:rsid w:val="00C750AC"/>
    <w:rsid w:val="00C8659F"/>
    <w:rsid w:val="00C91022"/>
    <w:rsid w:val="00C922B7"/>
    <w:rsid w:val="00C95513"/>
    <w:rsid w:val="00CB588E"/>
    <w:rsid w:val="00CC2185"/>
    <w:rsid w:val="00CC249E"/>
    <w:rsid w:val="00CD1B82"/>
    <w:rsid w:val="00CD5C68"/>
    <w:rsid w:val="00CF39B0"/>
    <w:rsid w:val="00CF3E5B"/>
    <w:rsid w:val="00CF6BE5"/>
    <w:rsid w:val="00CF6CE4"/>
    <w:rsid w:val="00CF6FD5"/>
    <w:rsid w:val="00D10F6D"/>
    <w:rsid w:val="00D144A2"/>
    <w:rsid w:val="00D2138B"/>
    <w:rsid w:val="00D2147E"/>
    <w:rsid w:val="00D23D8A"/>
    <w:rsid w:val="00D24DD7"/>
    <w:rsid w:val="00D252B7"/>
    <w:rsid w:val="00D33D31"/>
    <w:rsid w:val="00D41B8C"/>
    <w:rsid w:val="00D50EBE"/>
    <w:rsid w:val="00D52477"/>
    <w:rsid w:val="00D55D16"/>
    <w:rsid w:val="00D569B0"/>
    <w:rsid w:val="00D75DC9"/>
    <w:rsid w:val="00D77F36"/>
    <w:rsid w:val="00D80072"/>
    <w:rsid w:val="00D866A4"/>
    <w:rsid w:val="00DA3786"/>
    <w:rsid w:val="00DB06C0"/>
    <w:rsid w:val="00DC3DA2"/>
    <w:rsid w:val="00DC7CEF"/>
    <w:rsid w:val="00DD3C0F"/>
    <w:rsid w:val="00DE49AD"/>
    <w:rsid w:val="00DE5F65"/>
    <w:rsid w:val="00DF40CD"/>
    <w:rsid w:val="00E00333"/>
    <w:rsid w:val="00E01547"/>
    <w:rsid w:val="00E0493C"/>
    <w:rsid w:val="00E10E8E"/>
    <w:rsid w:val="00E11A07"/>
    <w:rsid w:val="00E21B05"/>
    <w:rsid w:val="00E26046"/>
    <w:rsid w:val="00E32CC8"/>
    <w:rsid w:val="00E3572B"/>
    <w:rsid w:val="00E4329E"/>
    <w:rsid w:val="00E46A40"/>
    <w:rsid w:val="00E530BE"/>
    <w:rsid w:val="00E5420B"/>
    <w:rsid w:val="00E5767F"/>
    <w:rsid w:val="00E60CC1"/>
    <w:rsid w:val="00E65FFB"/>
    <w:rsid w:val="00E72737"/>
    <w:rsid w:val="00E955A0"/>
    <w:rsid w:val="00EB0500"/>
    <w:rsid w:val="00EB2CAB"/>
    <w:rsid w:val="00EB54A6"/>
    <w:rsid w:val="00EC67F1"/>
    <w:rsid w:val="00ED2118"/>
    <w:rsid w:val="00EE11C8"/>
    <w:rsid w:val="00EE2675"/>
    <w:rsid w:val="00F01BC8"/>
    <w:rsid w:val="00F01FB0"/>
    <w:rsid w:val="00F16674"/>
    <w:rsid w:val="00F320A3"/>
    <w:rsid w:val="00F3466D"/>
    <w:rsid w:val="00F35926"/>
    <w:rsid w:val="00F35A7E"/>
    <w:rsid w:val="00F457E9"/>
    <w:rsid w:val="00F542BF"/>
    <w:rsid w:val="00F6625A"/>
    <w:rsid w:val="00F85148"/>
    <w:rsid w:val="00F85177"/>
    <w:rsid w:val="00F86AAE"/>
    <w:rsid w:val="00F87165"/>
    <w:rsid w:val="00F972F5"/>
    <w:rsid w:val="00FA15F1"/>
    <w:rsid w:val="00FA6390"/>
    <w:rsid w:val="00FB526C"/>
    <w:rsid w:val="00FC487F"/>
    <w:rsid w:val="00FD232A"/>
    <w:rsid w:val="00FD5C7E"/>
    <w:rsid w:val="00FE3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8E"/>
    <w:rPr>
      <w:rFonts w:ascii="Calibri" w:eastAsia="Times New Roman" w:hAnsi="Calibri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C708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5C7089"/>
    <w:pPr>
      <w:spacing w:before="100" w:beforeAutospacing="1" w:after="100" w:afterAutospacing="1" w:line="240" w:lineRule="auto"/>
      <w:outlineLvl w:val="1"/>
    </w:pPr>
    <w:rPr>
      <w:rFonts w:ascii="Verdana" w:hAnsi="Verdana"/>
      <w:b/>
      <w:bCs/>
      <w:color w:val="2F4F4F"/>
      <w:sz w:val="11"/>
      <w:szCs w:val="11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4F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7089"/>
    <w:pPr>
      <w:keepNext/>
      <w:spacing w:before="240" w:after="60" w:line="240" w:lineRule="auto"/>
      <w:outlineLvl w:val="3"/>
    </w:pPr>
    <w:rPr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708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i1">
    <w:name w:val="ei1"/>
    <w:rsid w:val="0073218E"/>
  </w:style>
  <w:style w:type="paragraph" w:styleId="a3">
    <w:name w:val="footnote text"/>
    <w:basedOn w:val="a"/>
    <w:link w:val="a4"/>
    <w:unhideWhenUsed/>
    <w:rsid w:val="0073218E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rsid w:val="0073218E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a5">
    <w:name w:val="No Spacing"/>
    <w:link w:val="a6"/>
    <w:uiPriority w:val="1"/>
    <w:qFormat/>
    <w:rsid w:val="00DC7C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DC7CEF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C7089"/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C708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C7089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C7089"/>
  </w:style>
  <w:style w:type="paragraph" w:styleId="a7">
    <w:name w:val="Normal (Web)"/>
    <w:aliases w:val="Обычный (Web),Обычный (веб)1"/>
    <w:basedOn w:val="a"/>
    <w:uiPriority w:val="99"/>
    <w:qFormat/>
    <w:rsid w:val="005C70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List 2"/>
    <w:basedOn w:val="a"/>
    <w:rsid w:val="005C7089"/>
    <w:pPr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5C7089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5C7089"/>
    <w:rPr>
      <w:b/>
      <w:bCs/>
    </w:rPr>
  </w:style>
  <w:style w:type="character" w:customStyle="1" w:styleId="a9">
    <w:name w:val="Текст выноски Знак"/>
    <w:link w:val="aa"/>
    <w:uiPriority w:val="99"/>
    <w:semiHidden/>
    <w:rsid w:val="005C70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rsid w:val="005C708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5C7089"/>
    <w:rPr>
      <w:rFonts w:ascii="Tahoma" w:eastAsia="Times New Roman" w:hAnsi="Tahoma" w:cs="Tahoma"/>
      <w:sz w:val="16"/>
      <w:szCs w:val="16"/>
      <w:lang w:eastAsia="zh-CN"/>
    </w:rPr>
  </w:style>
  <w:style w:type="paragraph" w:styleId="24">
    <w:name w:val="Body Text 2"/>
    <w:basedOn w:val="a"/>
    <w:link w:val="25"/>
    <w:rsid w:val="005C7089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5C7089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link w:val="ae"/>
    <w:semiHidden/>
    <w:rsid w:val="005C70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"/>
    <w:link w:val="ad"/>
    <w:semiHidden/>
    <w:rsid w:val="005C7089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5C7089"/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af">
    <w:name w:val="Тема примечания Знак"/>
    <w:link w:val="af0"/>
    <w:semiHidden/>
    <w:rsid w:val="005C70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annotation subject"/>
    <w:basedOn w:val="ae"/>
    <w:next w:val="ae"/>
    <w:link w:val="af"/>
    <w:semiHidden/>
    <w:rsid w:val="005C7089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5C7089"/>
    <w:rPr>
      <w:rFonts w:ascii="Calibri" w:eastAsia="Times New Roman" w:hAnsi="Calibri" w:cs="Times New Roman"/>
      <w:b/>
      <w:bCs/>
      <w:sz w:val="20"/>
      <w:szCs w:val="20"/>
      <w:lang w:eastAsia="zh-CN"/>
    </w:rPr>
  </w:style>
  <w:style w:type="table" w:styleId="af1">
    <w:name w:val="Table Grid"/>
    <w:basedOn w:val="a1"/>
    <w:rsid w:val="005C7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5C708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table" w:styleId="15">
    <w:name w:val="Table Grid 1"/>
    <w:basedOn w:val="a1"/>
    <w:rsid w:val="005C7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5C708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5C7089"/>
  </w:style>
  <w:style w:type="paragraph" w:customStyle="1" w:styleId="26">
    <w:name w:val="Знак2"/>
    <w:basedOn w:val="a"/>
    <w:rsid w:val="005C70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5C708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5C7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b"/>
    <w:link w:val="af9"/>
    <w:qFormat/>
    <w:rsid w:val="005C7089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9">
    <w:name w:val="Подзаголовок Знак"/>
    <w:basedOn w:val="a0"/>
    <w:link w:val="af8"/>
    <w:rsid w:val="005C708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a">
    <w:name w:val="List Paragraph"/>
    <w:basedOn w:val="a"/>
    <w:link w:val="afb"/>
    <w:uiPriority w:val="34"/>
    <w:qFormat/>
    <w:rsid w:val="005C7089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character" w:styleId="afc">
    <w:name w:val="Hyperlink"/>
    <w:unhideWhenUsed/>
    <w:rsid w:val="005C7089"/>
    <w:rPr>
      <w:color w:val="0000FF"/>
      <w:u w:val="single"/>
    </w:rPr>
  </w:style>
  <w:style w:type="paragraph" w:customStyle="1" w:styleId="s16">
    <w:name w:val="s_16"/>
    <w:basedOn w:val="a"/>
    <w:rsid w:val="005C70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d">
    <w:name w:val="FollowedHyperlink"/>
    <w:uiPriority w:val="99"/>
    <w:semiHidden/>
    <w:unhideWhenUsed/>
    <w:rsid w:val="005C7089"/>
    <w:rPr>
      <w:color w:val="800080"/>
      <w:u w:val="single"/>
    </w:rPr>
  </w:style>
  <w:style w:type="paragraph" w:styleId="afe">
    <w:name w:val="Body Text Indent"/>
    <w:basedOn w:val="a"/>
    <w:link w:val="aff"/>
    <w:uiPriority w:val="99"/>
    <w:semiHidden/>
    <w:unhideWhenUsed/>
    <w:rsid w:val="005C708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5C70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C708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C70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C708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2">
    <w:name w:val="Font Style22"/>
    <w:uiPriority w:val="99"/>
    <w:rsid w:val="005C7089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uiPriority w:val="99"/>
    <w:rsid w:val="005C7089"/>
    <w:rPr>
      <w:rFonts w:ascii="Century Schoolbook" w:hAnsi="Century Schoolbook" w:cs="Century Schoolbook"/>
      <w:sz w:val="16"/>
      <w:szCs w:val="16"/>
    </w:rPr>
  </w:style>
  <w:style w:type="character" w:customStyle="1" w:styleId="FontStyle27">
    <w:name w:val="Font Style27"/>
    <w:uiPriority w:val="99"/>
    <w:rsid w:val="005C7089"/>
    <w:rPr>
      <w:rFonts w:ascii="Times New Roman" w:hAnsi="Times New Roman" w:cs="Times New Roman"/>
      <w:sz w:val="18"/>
      <w:szCs w:val="18"/>
    </w:rPr>
  </w:style>
  <w:style w:type="character" w:customStyle="1" w:styleId="FontStyle37">
    <w:name w:val="Font Style37"/>
    <w:uiPriority w:val="99"/>
    <w:rsid w:val="005C708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uiPriority w:val="99"/>
    <w:rsid w:val="005C708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9">
    <w:name w:val="Font Style79"/>
    <w:uiPriority w:val="99"/>
    <w:rsid w:val="005C7089"/>
    <w:rPr>
      <w:rFonts w:ascii="Georgia" w:hAnsi="Georgia" w:cs="Georgia"/>
      <w:sz w:val="20"/>
      <w:szCs w:val="20"/>
    </w:rPr>
  </w:style>
  <w:style w:type="character" w:customStyle="1" w:styleId="FontStyle65">
    <w:name w:val="Font Style65"/>
    <w:uiPriority w:val="99"/>
    <w:rsid w:val="005C7089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81">
    <w:name w:val="Font Style81"/>
    <w:uiPriority w:val="99"/>
    <w:rsid w:val="005C708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48">
    <w:name w:val="Font Style48"/>
    <w:uiPriority w:val="99"/>
    <w:rsid w:val="005C7089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47">
    <w:name w:val="Font Style47"/>
    <w:uiPriority w:val="99"/>
    <w:rsid w:val="005C7089"/>
    <w:rPr>
      <w:rFonts w:ascii="Times New Roman" w:hAnsi="Times New Roman" w:cs="Times New Roman" w:hint="default"/>
      <w:b/>
      <w:bCs/>
      <w:sz w:val="22"/>
      <w:szCs w:val="22"/>
    </w:rPr>
  </w:style>
  <w:style w:type="character" w:styleId="aff0">
    <w:name w:val="Placeholder Text"/>
    <w:uiPriority w:val="99"/>
    <w:semiHidden/>
    <w:rsid w:val="005C7089"/>
    <w:rPr>
      <w:color w:val="808080"/>
    </w:rPr>
  </w:style>
  <w:style w:type="character" w:customStyle="1" w:styleId="afb">
    <w:name w:val="Абзац списка Знак"/>
    <w:link w:val="afa"/>
    <w:uiPriority w:val="34"/>
    <w:qFormat/>
    <w:rsid w:val="005C7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5E4FA1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  <w:style w:type="table" w:customStyle="1" w:styleId="5110">
    <w:name w:val="Сетка таблицы5110"/>
    <w:basedOn w:val="a1"/>
    <w:uiPriority w:val="59"/>
    <w:rsid w:val="0080320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99" Type="http://schemas.openxmlformats.org/officeDocument/2006/relationships/oleObject" Target="embeddings/oleObject143.bin"/><Relationship Id="rId303" Type="http://schemas.openxmlformats.org/officeDocument/2006/relationships/oleObject" Target="embeddings/oleObject145.bin"/><Relationship Id="rId21" Type="http://schemas.openxmlformats.org/officeDocument/2006/relationships/oleObject" Target="embeddings/oleObject3.bin"/><Relationship Id="rId42" Type="http://schemas.openxmlformats.org/officeDocument/2006/relationships/image" Target="media/image14.wmf"/><Relationship Id="rId63" Type="http://schemas.openxmlformats.org/officeDocument/2006/relationships/oleObject" Target="embeddings/oleObject24.bin"/><Relationship Id="rId84" Type="http://schemas.openxmlformats.org/officeDocument/2006/relationships/image" Target="media/image35.wmf"/><Relationship Id="rId138" Type="http://schemas.openxmlformats.org/officeDocument/2006/relationships/image" Target="media/image62.wmf"/><Relationship Id="rId159" Type="http://schemas.openxmlformats.org/officeDocument/2006/relationships/oleObject" Target="embeddings/oleObject72.bin"/><Relationship Id="rId324" Type="http://schemas.openxmlformats.org/officeDocument/2006/relationships/image" Target="media/image154.wmf"/><Relationship Id="rId170" Type="http://schemas.openxmlformats.org/officeDocument/2006/relationships/image" Target="media/image78.wmf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26" Type="http://schemas.openxmlformats.org/officeDocument/2006/relationships/image" Target="media/image106.wmf"/><Relationship Id="rId247" Type="http://schemas.openxmlformats.org/officeDocument/2006/relationships/oleObject" Target="embeddings/oleObject117.bin"/><Relationship Id="rId107" Type="http://schemas.openxmlformats.org/officeDocument/2006/relationships/oleObject" Target="embeddings/oleObject46.bin"/><Relationship Id="rId268" Type="http://schemas.openxmlformats.org/officeDocument/2006/relationships/image" Target="media/image126.wmf"/><Relationship Id="rId289" Type="http://schemas.openxmlformats.org/officeDocument/2006/relationships/oleObject" Target="embeddings/oleObject138.bin"/><Relationship Id="rId11" Type="http://schemas.openxmlformats.org/officeDocument/2006/relationships/hyperlink" Target="https://www.academia-moscow.ru/reader/?id=477386" TargetMode="External"/><Relationship Id="rId32" Type="http://schemas.openxmlformats.org/officeDocument/2006/relationships/image" Target="media/image9.wmf"/><Relationship Id="rId53" Type="http://schemas.openxmlformats.org/officeDocument/2006/relationships/oleObject" Target="embeddings/oleObject19.bin"/><Relationship Id="rId74" Type="http://schemas.openxmlformats.org/officeDocument/2006/relationships/image" Target="media/image30.wmf"/><Relationship Id="rId128" Type="http://schemas.openxmlformats.org/officeDocument/2006/relationships/image" Target="media/image57.wmf"/><Relationship Id="rId149" Type="http://schemas.openxmlformats.org/officeDocument/2006/relationships/oleObject" Target="embeddings/oleObject67.bin"/><Relationship Id="rId314" Type="http://schemas.openxmlformats.org/officeDocument/2006/relationships/image" Target="media/image149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0.bin"/><Relationship Id="rId160" Type="http://schemas.openxmlformats.org/officeDocument/2006/relationships/image" Target="media/image73.wmf"/><Relationship Id="rId181" Type="http://schemas.openxmlformats.org/officeDocument/2006/relationships/oleObject" Target="embeddings/oleObject83.bin"/><Relationship Id="rId216" Type="http://schemas.openxmlformats.org/officeDocument/2006/relationships/image" Target="media/image101.wmf"/><Relationship Id="rId237" Type="http://schemas.openxmlformats.org/officeDocument/2006/relationships/oleObject" Target="embeddings/oleObject111.bin"/><Relationship Id="rId258" Type="http://schemas.openxmlformats.org/officeDocument/2006/relationships/image" Target="media/image121.wmf"/><Relationship Id="rId279" Type="http://schemas.openxmlformats.org/officeDocument/2006/relationships/oleObject" Target="embeddings/oleObject133.bin"/><Relationship Id="rId22" Type="http://schemas.openxmlformats.org/officeDocument/2006/relationships/image" Target="media/image4.wmf"/><Relationship Id="rId43" Type="http://schemas.openxmlformats.org/officeDocument/2006/relationships/oleObject" Target="embeddings/oleObject14.bin"/><Relationship Id="rId64" Type="http://schemas.openxmlformats.org/officeDocument/2006/relationships/image" Target="media/image25.wmf"/><Relationship Id="rId118" Type="http://schemas.openxmlformats.org/officeDocument/2006/relationships/image" Target="media/image52.wmf"/><Relationship Id="rId139" Type="http://schemas.openxmlformats.org/officeDocument/2006/relationships/oleObject" Target="embeddings/oleObject62.bin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25" Type="http://schemas.openxmlformats.org/officeDocument/2006/relationships/oleObject" Target="embeddings/oleObject156.bin"/><Relationship Id="rId85" Type="http://schemas.openxmlformats.org/officeDocument/2006/relationships/oleObject" Target="embeddings/oleObject35.bin"/><Relationship Id="rId150" Type="http://schemas.openxmlformats.org/officeDocument/2006/relationships/image" Target="media/image68.wmf"/><Relationship Id="rId171" Type="http://schemas.openxmlformats.org/officeDocument/2006/relationships/oleObject" Target="embeddings/oleObject78.bin"/><Relationship Id="rId192" Type="http://schemas.openxmlformats.org/officeDocument/2006/relationships/image" Target="media/image89.wmf"/><Relationship Id="rId206" Type="http://schemas.openxmlformats.org/officeDocument/2006/relationships/image" Target="media/image96.wmf"/><Relationship Id="rId227" Type="http://schemas.openxmlformats.org/officeDocument/2006/relationships/oleObject" Target="embeddings/oleObject106.bin"/><Relationship Id="rId248" Type="http://schemas.openxmlformats.org/officeDocument/2006/relationships/image" Target="media/image116.wmf"/><Relationship Id="rId269" Type="http://schemas.openxmlformats.org/officeDocument/2006/relationships/oleObject" Target="embeddings/oleObject128.bin"/><Relationship Id="rId12" Type="http://schemas.openxmlformats.org/officeDocument/2006/relationships/hyperlink" Target="https://www.academia-moscow.ru/reader/?id=427796" TargetMode="External"/><Relationship Id="rId33" Type="http://schemas.openxmlformats.org/officeDocument/2006/relationships/oleObject" Target="embeddings/oleObject9.bin"/><Relationship Id="rId108" Type="http://schemas.openxmlformats.org/officeDocument/2006/relationships/image" Target="media/image47.wmf"/><Relationship Id="rId129" Type="http://schemas.openxmlformats.org/officeDocument/2006/relationships/oleObject" Target="embeddings/oleObject57.bin"/><Relationship Id="rId280" Type="http://schemas.openxmlformats.org/officeDocument/2006/relationships/image" Target="media/image132.wmf"/><Relationship Id="rId315" Type="http://schemas.openxmlformats.org/officeDocument/2006/relationships/oleObject" Target="embeddings/oleObject151.bin"/><Relationship Id="rId54" Type="http://schemas.openxmlformats.org/officeDocument/2006/relationships/image" Target="media/image20.wmf"/><Relationship Id="rId75" Type="http://schemas.openxmlformats.org/officeDocument/2006/relationships/oleObject" Target="embeddings/oleObject30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61" Type="http://schemas.openxmlformats.org/officeDocument/2006/relationships/oleObject" Target="embeddings/oleObject73.bin"/><Relationship Id="rId182" Type="http://schemas.openxmlformats.org/officeDocument/2006/relationships/image" Target="media/image84.wmf"/><Relationship Id="rId217" Type="http://schemas.openxmlformats.org/officeDocument/2006/relationships/oleObject" Target="embeddings/oleObject101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2.bin"/><Relationship Id="rId259" Type="http://schemas.openxmlformats.org/officeDocument/2006/relationships/oleObject" Target="embeddings/oleObject123.bin"/><Relationship Id="rId23" Type="http://schemas.openxmlformats.org/officeDocument/2006/relationships/oleObject" Target="embeddings/oleObject4.bin"/><Relationship Id="rId119" Type="http://schemas.openxmlformats.org/officeDocument/2006/relationships/oleObject" Target="embeddings/oleObject52.bin"/><Relationship Id="rId270" Type="http://schemas.openxmlformats.org/officeDocument/2006/relationships/image" Target="media/image127.wmf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6.bin"/><Relationship Id="rId326" Type="http://schemas.openxmlformats.org/officeDocument/2006/relationships/image" Target="media/image155.wmf"/><Relationship Id="rId44" Type="http://schemas.openxmlformats.org/officeDocument/2006/relationships/image" Target="media/image15.wmf"/><Relationship Id="rId65" Type="http://schemas.openxmlformats.org/officeDocument/2006/relationships/oleObject" Target="embeddings/oleObject25.bin"/><Relationship Id="rId86" Type="http://schemas.openxmlformats.org/officeDocument/2006/relationships/image" Target="media/image36.wmf"/><Relationship Id="rId130" Type="http://schemas.openxmlformats.org/officeDocument/2006/relationships/image" Target="media/image58.wmf"/><Relationship Id="rId151" Type="http://schemas.openxmlformats.org/officeDocument/2006/relationships/oleObject" Target="embeddings/oleObject68.bin"/><Relationship Id="rId172" Type="http://schemas.openxmlformats.org/officeDocument/2006/relationships/image" Target="media/image79.wmf"/><Relationship Id="rId193" Type="http://schemas.openxmlformats.org/officeDocument/2006/relationships/oleObject" Target="embeddings/oleObject89.bin"/><Relationship Id="rId207" Type="http://schemas.openxmlformats.org/officeDocument/2006/relationships/oleObject" Target="embeddings/oleObject96.bin"/><Relationship Id="rId228" Type="http://schemas.openxmlformats.org/officeDocument/2006/relationships/image" Target="media/image107.wmf"/><Relationship Id="rId249" Type="http://schemas.openxmlformats.org/officeDocument/2006/relationships/oleObject" Target="embeddings/oleObject118.bin"/><Relationship Id="rId13" Type="http://schemas.openxmlformats.org/officeDocument/2006/relationships/hyperlink" Target="https://www.academia-moscow.ru/reader/?id=480304" TargetMode="External"/><Relationship Id="rId109" Type="http://schemas.openxmlformats.org/officeDocument/2006/relationships/oleObject" Target="embeddings/oleObject47.bin"/><Relationship Id="rId260" Type="http://schemas.openxmlformats.org/officeDocument/2006/relationships/image" Target="media/image122.wmf"/><Relationship Id="rId281" Type="http://schemas.openxmlformats.org/officeDocument/2006/relationships/oleObject" Target="embeddings/oleObject134.bin"/><Relationship Id="rId316" Type="http://schemas.openxmlformats.org/officeDocument/2006/relationships/image" Target="media/image150.wmf"/><Relationship Id="rId34" Type="http://schemas.openxmlformats.org/officeDocument/2006/relationships/image" Target="media/image10.wmf"/><Relationship Id="rId55" Type="http://schemas.openxmlformats.org/officeDocument/2006/relationships/oleObject" Target="embeddings/oleObject20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1.bin"/><Relationship Id="rId120" Type="http://schemas.openxmlformats.org/officeDocument/2006/relationships/image" Target="media/image53.wmf"/><Relationship Id="rId141" Type="http://schemas.openxmlformats.org/officeDocument/2006/relationships/oleObject" Target="embeddings/oleObject63.bin"/><Relationship Id="rId7" Type="http://schemas.openxmlformats.org/officeDocument/2006/relationships/endnotes" Target="endnotes.xml"/><Relationship Id="rId162" Type="http://schemas.openxmlformats.org/officeDocument/2006/relationships/image" Target="media/image74.wmf"/><Relationship Id="rId183" Type="http://schemas.openxmlformats.org/officeDocument/2006/relationships/oleObject" Target="embeddings/oleObject84.bin"/><Relationship Id="rId218" Type="http://schemas.openxmlformats.org/officeDocument/2006/relationships/image" Target="media/image102.wmf"/><Relationship Id="rId239" Type="http://schemas.openxmlformats.org/officeDocument/2006/relationships/oleObject" Target="embeddings/oleObject113.bin"/><Relationship Id="rId250" Type="http://schemas.openxmlformats.org/officeDocument/2006/relationships/image" Target="media/image117.wmf"/><Relationship Id="rId271" Type="http://schemas.openxmlformats.org/officeDocument/2006/relationships/oleObject" Target="embeddings/oleObject129.bin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24" Type="http://schemas.openxmlformats.org/officeDocument/2006/relationships/image" Target="media/image5.wmf"/><Relationship Id="rId45" Type="http://schemas.openxmlformats.org/officeDocument/2006/relationships/oleObject" Target="embeddings/oleObject15.bin"/><Relationship Id="rId66" Type="http://schemas.openxmlformats.org/officeDocument/2006/relationships/image" Target="media/image26.wmf"/><Relationship Id="rId87" Type="http://schemas.openxmlformats.org/officeDocument/2006/relationships/oleObject" Target="embeddings/oleObject36.bin"/><Relationship Id="rId110" Type="http://schemas.openxmlformats.org/officeDocument/2006/relationships/image" Target="media/image48.wmf"/><Relationship Id="rId131" Type="http://schemas.openxmlformats.org/officeDocument/2006/relationships/oleObject" Target="embeddings/oleObject58.bin"/><Relationship Id="rId327" Type="http://schemas.openxmlformats.org/officeDocument/2006/relationships/oleObject" Target="embeddings/oleObject157.bin"/><Relationship Id="rId152" Type="http://schemas.openxmlformats.org/officeDocument/2006/relationships/image" Target="media/image69.wmf"/><Relationship Id="rId173" Type="http://schemas.openxmlformats.org/officeDocument/2006/relationships/oleObject" Target="embeddings/oleObject79.bin"/><Relationship Id="rId194" Type="http://schemas.openxmlformats.org/officeDocument/2006/relationships/image" Target="media/image90.wmf"/><Relationship Id="rId208" Type="http://schemas.openxmlformats.org/officeDocument/2006/relationships/image" Target="media/image97.wmf"/><Relationship Id="rId229" Type="http://schemas.openxmlformats.org/officeDocument/2006/relationships/oleObject" Target="embeddings/oleObject107.bin"/><Relationship Id="rId240" Type="http://schemas.openxmlformats.org/officeDocument/2006/relationships/image" Target="media/image112.wmf"/><Relationship Id="rId261" Type="http://schemas.openxmlformats.org/officeDocument/2006/relationships/oleObject" Target="embeddings/oleObject124.bin"/><Relationship Id="rId14" Type="http://schemas.openxmlformats.org/officeDocument/2006/relationships/hyperlink" Target="https://www.academia-moscow.ru/reader/?id=293371" TargetMode="External"/><Relationship Id="rId35" Type="http://schemas.openxmlformats.org/officeDocument/2006/relationships/oleObject" Target="embeddings/oleObject10.bin"/><Relationship Id="rId56" Type="http://schemas.openxmlformats.org/officeDocument/2006/relationships/image" Target="media/image21.wmf"/><Relationship Id="rId77" Type="http://schemas.openxmlformats.org/officeDocument/2006/relationships/oleObject" Target="embeddings/oleObject31.bin"/><Relationship Id="rId100" Type="http://schemas.openxmlformats.org/officeDocument/2006/relationships/image" Target="media/image43.wmf"/><Relationship Id="rId282" Type="http://schemas.openxmlformats.org/officeDocument/2006/relationships/image" Target="media/image133.wmf"/><Relationship Id="rId317" Type="http://schemas.openxmlformats.org/officeDocument/2006/relationships/oleObject" Target="embeddings/oleObject152.bin"/><Relationship Id="rId8" Type="http://schemas.openxmlformats.org/officeDocument/2006/relationships/footer" Target="footer1.xml"/><Relationship Id="rId51" Type="http://schemas.openxmlformats.org/officeDocument/2006/relationships/oleObject" Target="embeddings/oleObject18.bin"/><Relationship Id="rId72" Type="http://schemas.openxmlformats.org/officeDocument/2006/relationships/image" Target="media/image29.wmf"/><Relationship Id="rId93" Type="http://schemas.openxmlformats.org/officeDocument/2006/relationships/oleObject" Target="embeddings/oleObject39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53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4.bin"/><Relationship Id="rId184" Type="http://schemas.openxmlformats.org/officeDocument/2006/relationships/image" Target="media/image85.wmf"/><Relationship Id="rId189" Type="http://schemas.openxmlformats.org/officeDocument/2006/relationships/oleObject" Target="embeddings/oleObject87.bin"/><Relationship Id="rId219" Type="http://schemas.openxmlformats.org/officeDocument/2006/relationships/oleObject" Target="embeddings/oleObject102.bin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0" Type="http://schemas.openxmlformats.org/officeDocument/2006/relationships/image" Target="media/image108.wmf"/><Relationship Id="rId235" Type="http://schemas.openxmlformats.org/officeDocument/2006/relationships/oleObject" Target="embeddings/oleObject110.bin"/><Relationship Id="rId251" Type="http://schemas.openxmlformats.org/officeDocument/2006/relationships/oleObject" Target="embeddings/oleObject119.bin"/><Relationship Id="rId256" Type="http://schemas.openxmlformats.org/officeDocument/2006/relationships/image" Target="media/image120.wmf"/><Relationship Id="rId277" Type="http://schemas.openxmlformats.org/officeDocument/2006/relationships/oleObject" Target="embeddings/oleObject132.bin"/><Relationship Id="rId298" Type="http://schemas.openxmlformats.org/officeDocument/2006/relationships/image" Target="media/image141.wmf"/><Relationship Id="rId25" Type="http://schemas.openxmlformats.org/officeDocument/2006/relationships/oleObject" Target="embeddings/oleObject5.bin"/><Relationship Id="rId46" Type="http://schemas.openxmlformats.org/officeDocument/2006/relationships/image" Target="media/image16.wmf"/><Relationship Id="rId67" Type="http://schemas.openxmlformats.org/officeDocument/2006/relationships/oleObject" Target="embeddings/oleObject26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61.bin"/><Relationship Id="rId158" Type="http://schemas.openxmlformats.org/officeDocument/2006/relationships/image" Target="media/image72.wmf"/><Relationship Id="rId272" Type="http://schemas.openxmlformats.org/officeDocument/2006/relationships/image" Target="media/image128.wmf"/><Relationship Id="rId293" Type="http://schemas.openxmlformats.org/officeDocument/2006/relationships/oleObject" Target="embeddings/oleObject140.bin"/><Relationship Id="rId302" Type="http://schemas.openxmlformats.org/officeDocument/2006/relationships/image" Target="media/image143.wmf"/><Relationship Id="rId307" Type="http://schemas.openxmlformats.org/officeDocument/2006/relationships/oleObject" Target="embeddings/oleObject147.bin"/><Relationship Id="rId323" Type="http://schemas.openxmlformats.org/officeDocument/2006/relationships/oleObject" Target="embeddings/oleObject155.bin"/><Relationship Id="rId328" Type="http://schemas.openxmlformats.org/officeDocument/2006/relationships/image" Target="media/image156.wmf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4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8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9.bin"/><Relationship Id="rId174" Type="http://schemas.openxmlformats.org/officeDocument/2006/relationships/image" Target="media/image80.wmf"/><Relationship Id="rId179" Type="http://schemas.openxmlformats.org/officeDocument/2006/relationships/oleObject" Target="embeddings/oleObject82.bin"/><Relationship Id="rId195" Type="http://schemas.openxmlformats.org/officeDocument/2006/relationships/oleObject" Target="embeddings/oleObject90.bin"/><Relationship Id="rId209" Type="http://schemas.openxmlformats.org/officeDocument/2006/relationships/oleObject" Target="embeddings/oleObject97.bin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220" Type="http://schemas.openxmlformats.org/officeDocument/2006/relationships/image" Target="media/image103.wmf"/><Relationship Id="rId225" Type="http://schemas.openxmlformats.org/officeDocument/2006/relationships/oleObject" Target="embeddings/oleObject105.bin"/><Relationship Id="rId241" Type="http://schemas.openxmlformats.org/officeDocument/2006/relationships/oleObject" Target="embeddings/oleObject114.bin"/><Relationship Id="rId246" Type="http://schemas.openxmlformats.org/officeDocument/2006/relationships/image" Target="media/image115.wmf"/><Relationship Id="rId267" Type="http://schemas.openxmlformats.org/officeDocument/2006/relationships/oleObject" Target="embeddings/oleObject127.bin"/><Relationship Id="rId288" Type="http://schemas.openxmlformats.org/officeDocument/2006/relationships/image" Target="media/image136.wmf"/><Relationship Id="rId15" Type="http://schemas.openxmlformats.org/officeDocument/2006/relationships/hyperlink" Target="https://www.academia-moscow.ru/reader/?id=346687" TargetMode="External"/><Relationship Id="rId36" Type="http://schemas.openxmlformats.org/officeDocument/2006/relationships/image" Target="media/image11.wmf"/><Relationship Id="rId57" Type="http://schemas.openxmlformats.org/officeDocument/2006/relationships/oleObject" Target="embeddings/oleObject21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56.bin"/><Relationship Id="rId262" Type="http://schemas.openxmlformats.org/officeDocument/2006/relationships/image" Target="media/image123.wmf"/><Relationship Id="rId283" Type="http://schemas.openxmlformats.org/officeDocument/2006/relationships/oleObject" Target="embeddings/oleObject135.bin"/><Relationship Id="rId313" Type="http://schemas.openxmlformats.org/officeDocument/2006/relationships/oleObject" Target="embeddings/oleObject150.bin"/><Relationship Id="rId318" Type="http://schemas.openxmlformats.org/officeDocument/2006/relationships/image" Target="media/image151.wmf"/><Relationship Id="rId10" Type="http://schemas.openxmlformats.org/officeDocument/2006/relationships/footer" Target="footer2.xml"/><Relationship Id="rId31" Type="http://schemas.openxmlformats.org/officeDocument/2006/relationships/oleObject" Target="embeddings/oleObject8.bin"/><Relationship Id="rId52" Type="http://schemas.openxmlformats.org/officeDocument/2006/relationships/image" Target="media/image19.wmf"/><Relationship Id="rId73" Type="http://schemas.openxmlformats.org/officeDocument/2006/relationships/oleObject" Target="embeddings/oleObject29.bin"/><Relationship Id="rId78" Type="http://schemas.openxmlformats.org/officeDocument/2006/relationships/image" Target="media/image32.wmf"/><Relationship Id="rId94" Type="http://schemas.openxmlformats.org/officeDocument/2006/relationships/image" Target="media/image40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64.bin"/><Relationship Id="rId148" Type="http://schemas.openxmlformats.org/officeDocument/2006/relationships/image" Target="media/image67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7.bin"/><Relationship Id="rId185" Type="http://schemas.openxmlformats.org/officeDocument/2006/relationships/oleObject" Target="embeddings/oleObject85.bin"/><Relationship Id="rId33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80" Type="http://schemas.openxmlformats.org/officeDocument/2006/relationships/image" Target="media/image83.wmf"/><Relationship Id="rId210" Type="http://schemas.openxmlformats.org/officeDocument/2006/relationships/image" Target="media/image98.wmf"/><Relationship Id="rId215" Type="http://schemas.openxmlformats.org/officeDocument/2006/relationships/oleObject" Target="embeddings/oleObject100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22.bin"/><Relationship Id="rId278" Type="http://schemas.openxmlformats.org/officeDocument/2006/relationships/image" Target="media/image131.wmf"/><Relationship Id="rId26" Type="http://schemas.openxmlformats.org/officeDocument/2006/relationships/image" Target="media/image6.wmf"/><Relationship Id="rId231" Type="http://schemas.openxmlformats.org/officeDocument/2006/relationships/oleObject" Target="embeddings/oleObject108.bin"/><Relationship Id="rId252" Type="http://schemas.openxmlformats.org/officeDocument/2006/relationships/image" Target="media/image118.wmf"/><Relationship Id="rId273" Type="http://schemas.openxmlformats.org/officeDocument/2006/relationships/oleObject" Target="embeddings/oleObject130.bin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329" Type="http://schemas.openxmlformats.org/officeDocument/2006/relationships/oleObject" Target="embeddings/oleObject158.bin"/><Relationship Id="rId47" Type="http://schemas.openxmlformats.org/officeDocument/2006/relationships/oleObject" Target="embeddings/oleObject16.bin"/><Relationship Id="rId68" Type="http://schemas.openxmlformats.org/officeDocument/2006/relationships/image" Target="media/image27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9.bin"/><Relationship Id="rId154" Type="http://schemas.openxmlformats.org/officeDocument/2006/relationships/image" Target="media/image70.wmf"/><Relationship Id="rId175" Type="http://schemas.openxmlformats.org/officeDocument/2006/relationships/oleObject" Target="embeddings/oleObject80.bin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16" Type="http://schemas.openxmlformats.org/officeDocument/2006/relationships/image" Target="media/image1.wmf"/><Relationship Id="rId221" Type="http://schemas.openxmlformats.org/officeDocument/2006/relationships/oleObject" Target="embeddings/oleObject103.bin"/><Relationship Id="rId242" Type="http://schemas.openxmlformats.org/officeDocument/2006/relationships/image" Target="media/image113.wmf"/><Relationship Id="rId263" Type="http://schemas.openxmlformats.org/officeDocument/2006/relationships/oleObject" Target="embeddings/oleObject125.bin"/><Relationship Id="rId284" Type="http://schemas.openxmlformats.org/officeDocument/2006/relationships/image" Target="media/image134.wmf"/><Relationship Id="rId319" Type="http://schemas.openxmlformats.org/officeDocument/2006/relationships/oleObject" Target="embeddings/oleObject153.bin"/><Relationship Id="rId37" Type="http://schemas.openxmlformats.org/officeDocument/2006/relationships/oleObject" Target="embeddings/oleObject11.bin"/><Relationship Id="rId58" Type="http://schemas.openxmlformats.org/officeDocument/2006/relationships/image" Target="media/image22.wmf"/><Relationship Id="rId79" Type="http://schemas.openxmlformats.org/officeDocument/2006/relationships/oleObject" Target="embeddings/oleObject32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54.bin"/><Relationship Id="rId144" Type="http://schemas.openxmlformats.org/officeDocument/2006/relationships/image" Target="media/image65.wmf"/><Relationship Id="rId330" Type="http://schemas.openxmlformats.org/officeDocument/2006/relationships/image" Target="media/image157.wmf"/><Relationship Id="rId90" Type="http://schemas.openxmlformats.org/officeDocument/2006/relationships/image" Target="media/image38.wmf"/><Relationship Id="rId165" Type="http://schemas.openxmlformats.org/officeDocument/2006/relationships/oleObject" Target="embeddings/oleObject75.bin"/><Relationship Id="rId186" Type="http://schemas.openxmlformats.org/officeDocument/2006/relationships/image" Target="media/image86.wmf"/><Relationship Id="rId211" Type="http://schemas.openxmlformats.org/officeDocument/2006/relationships/oleObject" Target="embeddings/oleObject98.bin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0.bin"/><Relationship Id="rId274" Type="http://schemas.openxmlformats.org/officeDocument/2006/relationships/image" Target="media/image129.wmf"/><Relationship Id="rId295" Type="http://schemas.openxmlformats.org/officeDocument/2006/relationships/oleObject" Target="embeddings/oleObject141.bin"/><Relationship Id="rId309" Type="http://schemas.openxmlformats.org/officeDocument/2006/relationships/oleObject" Target="embeddings/oleObject148.bin"/><Relationship Id="rId27" Type="http://schemas.openxmlformats.org/officeDocument/2006/relationships/oleObject" Target="embeddings/oleObject6.bin"/><Relationship Id="rId48" Type="http://schemas.openxmlformats.org/officeDocument/2006/relationships/image" Target="media/image17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49.bin"/><Relationship Id="rId134" Type="http://schemas.openxmlformats.org/officeDocument/2006/relationships/image" Target="media/image60.wmf"/><Relationship Id="rId320" Type="http://schemas.openxmlformats.org/officeDocument/2006/relationships/image" Target="media/image152.wmf"/><Relationship Id="rId80" Type="http://schemas.openxmlformats.org/officeDocument/2006/relationships/image" Target="media/image33.wmf"/><Relationship Id="rId155" Type="http://schemas.openxmlformats.org/officeDocument/2006/relationships/oleObject" Target="embeddings/oleObject70.bin"/><Relationship Id="rId176" Type="http://schemas.openxmlformats.org/officeDocument/2006/relationships/image" Target="media/image81.wmf"/><Relationship Id="rId197" Type="http://schemas.openxmlformats.org/officeDocument/2006/relationships/oleObject" Target="embeddings/oleObject91.bin"/><Relationship Id="rId201" Type="http://schemas.openxmlformats.org/officeDocument/2006/relationships/oleObject" Target="embeddings/oleObject93.bin"/><Relationship Id="rId222" Type="http://schemas.openxmlformats.org/officeDocument/2006/relationships/image" Target="media/image104.wmf"/><Relationship Id="rId243" Type="http://schemas.openxmlformats.org/officeDocument/2006/relationships/oleObject" Target="embeddings/oleObject115.bin"/><Relationship Id="rId264" Type="http://schemas.openxmlformats.org/officeDocument/2006/relationships/image" Target="media/image124.wmf"/><Relationship Id="rId285" Type="http://schemas.openxmlformats.org/officeDocument/2006/relationships/oleObject" Target="embeddings/oleObject136.bin"/><Relationship Id="rId17" Type="http://schemas.openxmlformats.org/officeDocument/2006/relationships/oleObject" Target="embeddings/oleObject1.bin"/><Relationship Id="rId38" Type="http://schemas.openxmlformats.org/officeDocument/2006/relationships/image" Target="media/image12.wmf"/><Relationship Id="rId59" Type="http://schemas.openxmlformats.org/officeDocument/2006/relationships/oleObject" Target="embeddings/oleObject22.bin"/><Relationship Id="rId103" Type="http://schemas.openxmlformats.org/officeDocument/2006/relationships/oleObject" Target="embeddings/oleObject44.bin"/><Relationship Id="rId124" Type="http://schemas.openxmlformats.org/officeDocument/2006/relationships/image" Target="media/image55.wmf"/><Relationship Id="rId310" Type="http://schemas.openxmlformats.org/officeDocument/2006/relationships/image" Target="media/image147.wmf"/><Relationship Id="rId70" Type="http://schemas.openxmlformats.org/officeDocument/2006/relationships/image" Target="media/image28.wmf"/><Relationship Id="rId91" Type="http://schemas.openxmlformats.org/officeDocument/2006/relationships/oleObject" Target="embeddings/oleObject38.bin"/><Relationship Id="rId145" Type="http://schemas.openxmlformats.org/officeDocument/2006/relationships/oleObject" Target="embeddings/oleObject65.bin"/><Relationship Id="rId166" Type="http://schemas.openxmlformats.org/officeDocument/2006/relationships/image" Target="media/image76.wmf"/><Relationship Id="rId187" Type="http://schemas.openxmlformats.org/officeDocument/2006/relationships/oleObject" Target="embeddings/oleObject86.bin"/><Relationship Id="rId331" Type="http://schemas.openxmlformats.org/officeDocument/2006/relationships/oleObject" Target="embeddings/oleObject159.bin"/><Relationship Id="rId1" Type="http://schemas.openxmlformats.org/officeDocument/2006/relationships/customXml" Target="../customXml/item1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09.bin"/><Relationship Id="rId254" Type="http://schemas.openxmlformats.org/officeDocument/2006/relationships/image" Target="media/image119.wmf"/><Relationship Id="rId28" Type="http://schemas.openxmlformats.org/officeDocument/2006/relationships/image" Target="media/image7.wmf"/><Relationship Id="rId49" Type="http://schemas.openxmlformats.org/officeDocument/2006/relationships/oleObject" Target="embeddings/oleObject17.bin"/><Relationship Id="rId114" Type="http://schemas.openxmlformats.org/officeDocument/2006/relationships/image" Target="media/image50.wmf"/><Relationship Id="rId275" Type="http://schemas.openxmlformats.org/officeDocument/2006/relationships/oleObject" Target="embeddings/oleObject131.bin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60" Type="http://schemas.openxmlformats.org/officeDocument/2006/relationships/image" Target="media/image23.wmf"/><Relationship Id="rId81" Type="http://schemas.openxmlformats.org/officeDocument/2006/relationships/oleObject" Target="embeddings/oleObject33.bin"/><Relationship Id="rId135" Type="http://schemas.openxmlformats.org/officeDocument/2006/relationships/oleObject" Target="embeddings/oleObject60.bin"/><Relationship Id="rId156" Type="http://schemas.openxmlformats.org/officeDocument/2006/relationships/image" Target="media/image71.wmf"/><Relationship Id="rId177" Type="http://schemas.openxmlformats.org/officeDocument/2006/relationships/oleObject" Target="embeddings/oleObject81.bin"/><Relationship Id="rId198" Type="http://schemas.openxmlformats.org/officeDocument/2006/relationships/image" Target="media/image92.wmf"/><Relationship Id="rId321" Type="http://schemas.openxmlformats.org/officeDocument/2006/relationships/oleObject" Target="embeddings/oleObject154.bin"/><Relationship Id="rId202" Type="http://schemas.openxmlformats.org/officeDocument/2006/relationships/image" Target="media/image94.wmf"/><Relationship Id="rId223" Type="http://schemas.openxmlformats.org/officeDocument/2006/relationships/oleObject" Target="embeddings/oleObject104.bin"/><Relationship Id="rId244" Type="http://schemas.openxmlformats.org/officeDocument/2006/relationships/image" Target="media/image114.wmf"/><Relationship Id="rId18" Type="http://schemas.openxmlformats.org/officeDocument/2006/relationships/image" Target="media/image2.wmf"/><Relationship Id="rId39" Type="http://schemas.openxmlformats.org/officeDocument/2006/relationships/oleObject" Target="embeddings/oleObject12.bin"/><Relationship Id="rId265" Type="http://schemas.openxmlformats.org/officeDocument/2006/relationships/oleObject" Target="embeddings/oleObject126.bin"/><Relationship Id="rId286" Type="http://schemas.openxmlformats.org/officeDocument/2006/relationships/image" Target="media/image135.wmf"/><Relationship Id="rId50" Type="http://schemas.openxmlformats.org/officeDocument/2006/relationships/image" Target="media/image18.wmf"/><Relationship Id="rId104" Type="http://schemas.openxmlformats.org/officeDocument/2006/relationships/image" Target="media/image45.wmf"/><Relationship Id="rId125" Type="http://schemas.openxmlformats.org/officeDocument/2006/relationships/oleObject" Target="embeddings/oleObject55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6.bin"/><Relationship Id="rId188" Type="http://schemas.openxmlformats.org/officeDocument/2006/relationships/image" Target="media/image87.wmf"/><Relationship Id="rId311" Type="http://schemas.openxmlformats.org/officeDocument/2006/relationships/oleObject" Target="embeddings/oleObject149.bin"/><Relationship Id="rId332" Type="http://schemas.openxmlformats.org/officeDocument/2006/relationships/image" Target="media/image158.png"/><Relationship Id="rId71" Type="http://schemas.openxmlformats.org/officeDocument/2006/relationships/oleObject" Target="embeddings/oleObject28.bin"/><Relationship Id="rId92" Type="http://schemas.openxmlformats.org/officeDocument/2006/relationships/image" Target="media/image39.wmf"/><Relationship Id="rId213" Type="http://schemas.openxmlformats.org/officeDocument/2006/relationships/oleObject" Target="embeddings/oleObject99.bin"/><Relationship Id="rId234" Type="http://schemas.openxmlformats.org/officeDocument/2006/relationships/image" Target="media/image110.wmf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55" Type="http://schemas.openxmlformats.org/officeDocument/2006/relationships/oleObject" Target="embeddings/oleObject121.bin"/><Relationship Id="rId276" Type="http://schemas.openxmlformats.org/officeDocument/2006/relationships/image" Target="media/image130.wmf"/><Relationship Id="rId297" Type="http://schemas.openxmlformats.org/officeDocument/2006/relationships/oleObject" Target="embeddings/oleObject142.bin"/><Relationship Id="rId40" Type="http://schemas.openxmlformats.org/officeDocument/2006/relationships/image" Target="media/image13.wmf"/><Relationship Id="rId115" Type="http://schemas.openxmlformats.org/officeDocument/2006/relationships/oleObject" Target="embeddings/oleObject50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71.bin"/><Relationship Id="rId178" Type="http://schemas.openxmlformats.org/officeDocument/2006/relationships/image" Target="media/image82.wmf"/><Relationship Id="rId301" Type="http://schemas.openxmlformats.org/officeDocument/2006/relationships/oleObject" Target="embeddings/oleObject144.bin"/><Relationship Id="rId322" Type="http://schemas.openxmlformats.org/officeDocument/2006/relationships/image" Target="media/image153.wmf"/><Relationship Id="rId61" Type="http://schemas.openxmlformats.org/officeDocument/2006/relationships/oleObject" Target="embeddings/oleObject23.bin"/><Relationship Id="rId82" Type="http://schemas.openxmlformats.org/officeDocument/2006/relationships/image" Target="media/image34.wmf"/><Relationship Id="rId199" Type="http://schemas.openxmlformats.org/officeDocument/2006/relationships/oleObject" Target="embeddings/oleObject92.bin"/><Relationship Id="rId203" Type="http://schemas.openxmlformats.org/officeDocument/2006/relationships/oleObject" Target="embeddings/oleObject94.bin"/><Relationship Id="rId19" Type="http://schemas.openxmlformats.org/officeDocument/2006/relationships/oleObject" Target="embeddings/oleObject2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16.bin"/><Relationship Id="rId266" Type="http://schemas.openxmlformats.org/officeDocument/2006/relationships/image" Target="media/image125.wmf"/><Relationship Id="rId287" Type="http://schemas.openxmlformats.org/officeDocument/2006/relationships/oleObject" Target="embeddings/oleObject137.bin"/><Relationship Id="rId30" Type="http://schemas.openxmlformats.org/officeDocument/2006/relationships/image" Target="media/image8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6.bin"/><Relationship Id="rId168" Type="http://schemas.openxmlformats.org/officeDocument/2006/relationships/image" Target="media/image77.wmf"/><Relationship Id="rId312" Type="http://schemas.openxmlformats.org/officeDocument/2006/relationships/image" Target="media/image148.wmf"/><Relationship Id="rId3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3D386-E6DF-41F1-BB8D-A631F073E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28</Pages>
  <Words>5756</Words>
  <Characters>32811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Рубцова</dc:creator>
  <cp:lastModifiedBy>Superadm</cp:lastModifiedBy>
  <cp:revision>20</cp:revision>
  <cp:lastPrinted>2022-11-05T10:24:00Z</cp:lastPrinted>
  <dcterms:created xsi:type="dcterms:W3CDTF">2021-10-23T12:17:00Z</dcterms:created>
  <dcterms:modified xsi:type="dcterms:W3CDTF">2023-02-09T07:45:00Z</dcterms:modified>
</cp:coreProperties>
</file>